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C96F" w14:textId="77777777" w:rsidR="00A64227" w:rsidRDefault="00B315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WEST &amp; EAST PUTFORD PARISH COUNCIL.</w:t>
      </w:r>
    </w:p>
    <w:p w14:paraId="3CAA8955" w14:textId="77777777" w:rsidR="00B31566" w:rsidRDefault="00B31566">
      <w:pPr>
        <w:rPr>
          <w:rFonts w:ascii="Arial" w:hAnsi="Arial" w:cs="Arial"/>
          <w:b/>
          <w:sz w:val="22"/>
          <w:szCs w:val="22"/>
          <w:u w:val="single"/>
        </w:rPr>
      </w:pPr>
    </w:p>
    <w:p w14:paraId="75634BD5" w14:textId="77777777" w:rsidR="00B31566" w:rsidRDefault="00B315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DETAILS OF EXPENDITURE OVER £100 FROM 1/4/15.</w:t>
      </w:r>
    </w:p>
    <w:p w14:paraId="7D610EEE" w14:textId="77777777" w:rsidR="00B31566" w:rsidRDefault="00B31566">
      <w:pPr>
        <w:rPr>
          <w:rFonts w:ascii="Arial" w:hAnsi="Arial" w:cs="Arial"/>
          <w:b/>
          <w:sz w:val="22"/>
          <w:szCs w:val="22"/>
          <w:u w:val="single"/>
        </w:rPr>
      </w:pPr>
    </w:p>
    <w:p w14:paraId="0F86B7AD" w14:textId="77777777" w:rsidR="00B31566" w:rsidRDefault="00B31566">
      <w:pPr>
        <w:rPr>
          <w:rFonts w:ascii="Arial" w:hAnsi="Arial" w:cs="Arial"/>
          <w:b/>
          <w:sz w:val="22"/>
          <w:szCs w:val="22"/>
          <w:u w:val="single"/>
        </w:rPr>
      </w:pPr>
    </w:p>
    <w:p w14:paraId="3E411B06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27/4/15</w:t>
      </w:r>
      <w:r>
        <w:rPr>
          <w:rFonts w:ascii="Arial" w:hAnsi="Arial" w:cs="Arial"/>
          <w:b/>
          <w:sz w:val="22"/>
          <w:szCs w:val="22"/>
        </w:rPr>
        <w:tab/>
        <w:t>Community First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Insurance renewal premium</w:t>
      </w:r>
      <w:r>
        <w:rPr>
          <w:rFonts w:ascii="Arial" w:hAnsi="Arial" w:cs="Arial"/>
          <w:b/>
          <w:sz w:val="22"/>
          <w:szCs w:val="22"/>
        </w:rPr>
        <w:tab/>
        <w:t>£156.15</w:t>
      </w:r>
    </w:p>
    <w:p w14:paraId="62B69157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</w:p>
    <w:p w14:paraId="10F2A07B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26/4/16</w:t>
      </w:r>
      <w:r>
        <w:rPr>
          <w:rFonts w:ascii="Arial" w:hAnsi="Arial" w:cs="Arial"/>
          <w:b/>
          <w:sz w:val="22"/>
          <w:szCs w:val="22"/>
        </w:rPr>
        <w:tab/>
        <w:t>Mini Festival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Transfer of funding from</w:t>
      </w:r>
    </w:p>
    <w:p w14:paraId="47035B69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District Councillor R Hicks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£200.00</w:t>
      </w:r>
    </w:p>
    <w:p w14:paraId="66D6A4FB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</w:p>
    <w:p w14:paraId="53842938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17/5/16</w:t>
      </w:r>
      <w:r>
        <w:rPr>
          <w:rFonts w:ascii="Arial" w:hAnsi="Arial" w:cs="Arial"/>
          <w:b/>
          <w:sz w:val="22"/>
          <w:szCs w:val="22"/>
        </w:rPr>
        <w:tab/>
        <w:t>Community First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Insurance renewal premium</w:t>
      </w:r>
      <w:r>
        <w:rPr>
          <w:rFonts w:ascii="Arial" w:hAnsi="Arial" w:cs="Arial"/>
          <w:b/>
          <w:sz w:val="22"/>
          <w:szCs w:val="22"/>
        </w:rPr>
        <w:tab/>
        <w:t>£163.08</w:t>
      </w:r>
    </w:p>
    <w:p w14:paraId="3BE64B68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</w:p>
    <w:p w14:paraId="0CE7AE2D" w14:textId="51A28F5E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21/2/17</w:t>
      </w:r>
      <w:r>
        <w:rPr>
          <w:rFonts w:ascii="Arial" w:hAnsi="Arial" w:cs="Arial"/>
          <w:b/>
          <w:sz w:val="22"/>
          <w:szCs w:val="22"/>
        </w:rPr>
        <w:tab/>
        <w:t>Cllr M Thomas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Purchase of laptop &amp; bag</w:t>
      </w:r>
    </w:p>
    <w:p w14:paraId="2F119C36" w14:textId="6BF683E8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(Grant from the Smaller Authorities Transparency Code)</w:t>
      </w:r>
      <w:r>
        <w:rPr>
          <w:rFonts w:ascii="Arial" w:hAnsi="Arial" w:cs="Arial"/>
          <w:b/>
          <w:sz w:val="22"/>
          <w:szCs w:val="22"/>
        </w:rPr>
        <w:tab/>
        <w:t>£380.00</w:t>
      </w:r>
    </w:p>
    <w:p w14:paraId="3672C4D9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</w:p>
    <w:p w14:paraId="6B2F5BA2" w14:textId="7EA1A0F5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2/2/17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Three Villages Festival</w:t>
      </w:r>
      <w:r>
        <w:rPr>
          <w:rFonts w:ascii="Arial" w:hAnsi="Arial" w:cs="Arial"/>
          <w:b/>
          <w:sz w:val="22"/>
          <w:szCs w:val="22"/>
        </w:rPr>
        <w:tab/>
        <w:t>Donation towards the event</w:t>
      </w:r>
      <w:r>
        <w:rPr>
          <w:rFonts w:ascii="Arial" w:hAnsi="Arial" w:cs="Arial"/>
          <w:b/>
          <w:sz w:val="22"/>
          <w:szCs w:val="22"/>
        </w:rPr>
        <w:tab/>
        <w:t>£200.00</w:t>
      </w:r>
    </w:p>
    <w:p w14:paraId="12DB358A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</w:p>
    <w:p w14:paraId="19A8CF31" w14:textId="7BA06C4C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18/4/17</w:t>
      </w:r>
      <w:r>
        <w:rPr>
          <w:rFonts w:ascii="Arial" w:hAnsi="Arial" w:cs="Arial"/>
          <w:b/>
          <w:sz w:val="22"/>
          <w:szCs w:val="22"/>
        </w:rPr>
        <w:tab/>
        <w:t>PSP Insurance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Public Liability Insurance in</w:t>
      </w:r>
    </w:p>
    <w:p w14:paraId="718AF9DC" w14:textId="73926EA7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connection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with Common Moor</w:t>
      </w:r>
      <w:r>
        <w:rPr>
          <w:rFonts w:ascii="Arial" w:hAnsi="Arial" w:cs="Arial"/>
          <w:b/>
          <w:sz w:val="22"/>
          <w:szCs w:val="22"/>
        </w:rPr>
        <w:tab/>
        <w:t>£478.20</w:t>
      </w:r>
    </w:p>
    <w:p w14:paraId="62ABCADD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</w:p>
    <w:p w14:paraId="53ABEBDC" w14:textId="3E7FD5C9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18/4/17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Bradworthy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Runners</w:t>
      </w:r>
      <w:r>
        <w:rPr>
          <w:rFonts w:ascii="Arial" w:hAnsi="Arial" w:cs="Arial"/>
          <w:b/>
          <w:sz w:val="22"/>
          <w:szCs w:val="22"/>
        </w:rPr>
        <w:tab/>
        <w:t>Donation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£156.67</w:t>
      </w:r>
    </w:p>
    <w:p w14:paraId="0584460B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</w:p>
    <w:p w14:paraId="493945ED" w14:textId="61AE674D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18/4/17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Bradworthy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Community Rural </w:t>
      </w:r>
      <w:proofErr w:type="gramStart"/>
      <w:r>
        <w:rPr>
          <w:rFonts w:ascii="Arial" w:hAnsi="Arial" w:cs="Arial"/>
          <w:b/>
          <w:sz w:val="22"/>
          <w:szCs w:val="22"/>
        </w:rPr>
        <w:t>Transport  Donation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£148.33</w:t>
      </w:r>
    </w:p>
    <w:p w14:paraId="058886F7" w14:textId="63B8B96D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TAP (Town &amp; Parish) Fund Application</w:t>
      </w:r>
    </w:p>
    <w:p w14:paraId="7ABDF04D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</w:p>
    <w:p w14:paraId="40AE6363" w14:textId="7D27B02B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16/5/17</w:t>
      </w:r>
      <w:r>
        <w:rPr>
          <w:rFonts w:ascii="Arial" w:hAnsi="Arial" w:cs="Arial"/>
          <w:b/>
          <w:sz w:val="22"/>
          <w:szCs w:val="22"/>
        </w:rPr>
        <w:tab/>
        <w:t>Community First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Insurance renewal premium</w:t>
      </w:r>
      <w:r>
        <w:rPr>
          <w:rFonts w:ascii="Arial" w:hAnsi="Arial" w:cs="Arial"/>
          <w:b/>
          <w:sz w:val="22"/>
          <w:szCs w:val="22"/>
        </w:rPr>
        <w:tab/>
        <w:t>£173.76</w:t>
      </w:r>
    </w:p>
    <w:p w14:paraId="769E4E57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</w:p>
    <w:p w14:paraId="32304F06" w14:textId="7D62D1C3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27/2/18</w:t>
      </w:r>
      <w:r>
        <w:rPr>
          <w:rFonts w:ascii="Arial" w:hAnsi="Arial" w:cs="Arial"/>
          <w:b/>
          <w:sz w:val="22"/>
          <w:szCs w:val="22"/>
        </w:rPr>
        <w:tab/>
        <w:t>PSP Insurance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Public Liability Insurance in</w:t>
      </w:r>
    </w:p>
    <w:p w14:paraId="025476EB" w14:textId="6F9EB033" w:rsidR="005F39F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connection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with Common Moor</w:t>
      </w:r>
      <w:r>
        <w:rPr>
          <w:rFonts w:ascii="Arial" w:hAnsi="Arial" w:cs="Arial"/>
          <w:b/>
          <w:sz w:val="22"/>
          <w:szCs w:val="22"/>
        </w:rPr>
        <w:tab/>
        <w:t>£486.44</w:t>
      </w:r>
    </w:p>
    <w:p w14:paraId="38CB7044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</w:p>
    <w:p w14:paraId="35DA8A04" w14:textId="77777777" w:rsidR="005F39F6" w:rsidRDefault="005F39F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C214BC3" w14:textId="3A645217" w:rsidR="005F39F6" w:rsidRPr="00B31566" w:rsidRDefault="005F3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5F39F6" w:rsidRPr="00B31566" w:rsidSect="00BD5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6"/>
    <w:rsid w:val="005F39F6"/>
    <w:rsid w:val="009527B5"/>
    <w:rsid w:val="00B31566"/>
    <w:rsid w:val="00B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82A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2017-03-31T17:38:00Z</dcterms:created>
  <dcterms:modified xsi:type="dcterms:W3CDTF">2018-06-30T04:42:00Z</dcterms:modified>
</cp:coreProperties>
</file>