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0D9B1" w14:textId="77777777"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7407E1">
        <w:rPr>
          <w:b/>
          <w:sz w:val="22"/>
          <w:u w:val="single"/>
          <w:lang w:val="en-GB"/>
        </w:rPr>
        <w:t>West &amp; East Putford Parish Council Meeting held on Tuesday, 20 March 2018 in Bradworthy Primary Academy at 7.30pm.</w:t>
      </w:r>
    </w:p>
    <w:p w14:paraId="57EC415A"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40764E3C" w14:textId="77777777">
        <w:trPr>
          <w:trHeight w:val="539"/>
        </w:trPr>
        <w:tc>
          <w:tcPr>
            <w:tcW w:w="4580" w:type="dxa"/>
            <w:gridSpan w:val="3"/>
          </w:tcPr>
          <w:p w14:paraId="1D9402AC" w14:textId="77777777" w:rsidR="007A6D3D" w:rsidRPr="00BA593A" w:rsidRDefault="00787E23" w:rsidP="007343D2">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7407E1">
              <w:rPr>
                <w:rFonts w:eastAsiaTheme="minorHAnsi" w:cstheme="minorBidi"/>
                <w:b/>
                <w:sz w:val="22"/>
                <w:lang w:val="en-GB"/>
              </w:rPr>
              <w:t xml:space="preserve"> Councillor Mrs P Geen</w:t>
            </w:r>
          </w:p>
        </w:tc>
        <w:tc>
          <w:tcPr>
            <w:tcW w:w="5464" w:type="dxa"/>
            <w:gridSpan w:val="2"/>
          </w:tcPr>
          <w:p w14:paraId="52374651"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5C2915">
              <w:rPr>
                <w:rFonts w:eastAsiaTheme="minorHAnsi" w:cstheme="minorBidi"/>
                <w:b/>
                <w:sz w:val="22"/>
                <w:lang w:val="en-GB"/>
              </w:rPr>
              <w:t xml:space="preserve"> Sue Squire</w:t>
            </w:r>
          </w:p>
          <w:p w14:paraId="2D91765B" w14:textId="77777777" w:rsidR="00787E23" w:rsidRPr="00BA593A" w:rsidRDefault="00787E23" w:rsidP="00787E23">
            <w:pPr>
              <w:rPr>
                <w:rFonts w:eastAsiaTheme="minorHAnsi" w:cstheme="minorBidi"/>
                <w:b/>
                <w:sz w:val="22"/>
                <w:lang w:val="en-GB"/>
              </w:rPr>
            </w:pPr>
          </w:p>
        </w:tc>
      </w:tr>
      <w:tr w:rsidR="00787E23" w:rsidRPr="00BA593A" w14:paraId="5BD8BEA1" w14:textId="77777777">
        <w:trPr>
          <w:trHeight w:val="700"/>
        </w:trPr>
        <w:tc>
          <w:tcPr>
            <w:tcW w:w="4580" w:type="dxa"/>
            <w:gridSpan w:val="3"/>
          </w:tcPr>
          <w:p w14:paraId="15A43116"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7407E1">
              <w:rPr>
                <w:rFonts w:eastAsiaTheme="minorHAnsi" w:cstheme="minorBidi"/>
                <w:b/>
                <w:sz w:val="22"/>
                <w:lang w:val="en-GB"/>
              </w:rPr>
              <w:t>Councillors</w:t>
            </w:r>
          </w:p>
          <w:p w14:paraId="56FBD1F0" w14:textId="77777777" w:rsidR="007407E1" w:rsidRDefault="007407E1" w:rsidP="00EB1278">
            <w:pPr>
              <w:rPr>
                <w:rFonts w:eastAsiaTheme="minorHAnsi" w:cstheme="minorBidi"/>
                <w:b/>
                <w:sz w:val="22"/>
                <w:lang w:val="en-GB"/>
              </w:rPr>
            </w:pPr>
          </w:p>
          <w:p w14:paraId="15B1BFD4" w14:textId="77777777" w:rsidR="007407E1" w:rsidRDefault="007407E1" w:rsidP="00EB1278">
            <w:pPr>
              <w:rPr>
                <w:rFonts w:eastAsiaTheme="minorHAnsi" w:cstheme="minorBidi"/>
                <w:b/>
                <w:sz w:val="22"/>
                <w:lang w:val="en-GB"/>
              </w:rPr>
            </w:pPr>
            <w:r>
              <w:rPr>
                <w:rFonts w:eastAsiaTheme="minorHAnsi" w:cstheme="minorBidi"/>
                <w:b/>
                <w:sz w:val="22"/>
                <w:lang w:val="en-GB"/>
              </w:rPr>
              <w:t>M Cornish</w:t>
            </w:r>
          </w:p>
          <w:p w14:paraId="5F18E11C" w14:textId="77777777" w:rsidR="007407E1" w:rsidRDefault="007407E1" w:rsidP="00EB1278">
            <w:pPr>
              <w:rPr>
                <w:rFonts w:eastAsiaTheme="minorHAnsi" w:cstheme="minorBidi"/>
                <w:b/>
                <w:sz w:val="22"/>
                <w:lang w:val="en-GB"/>
              </w:rPr>
            </w:pPr>
            <w:r>
              <w:rPr>
                <w:rFonts w:eastAsiaTheme="minorHAnsi" w:cstheme="minorBidi"/>
                <w:b/>
                <w:sz w:val="22"/>
                <w:lang w:val="en-GB"/>
              </w:rPr>
              <w:t>Mrs R Crout</w:t>
            </w:r>
          </w:p>
          <w:p w14:paraId="5880D8BF" w14:textId="77777777" w:rsidR="007407E1" w:rsidRDefault="007407E1" w:rsidP="00EB1278">
            <w:pPr>
              <w:rPr>
                <w:rFonts w:eastAsiaTheme="minorHAnsi" w:cstheme="minorBidi"/>
                <w:b/>
                <w:sz w:val="22"/>
                <w:lang w:val="en-GB"/>
              </w:rPr>
            </w:pPr>
            <w:r>
              <w:rPr>
                <w:rFonts w:eastAsiaTheme="minorHAnsi" w:cstheme="minorBidi"/>
                <w:b/>
                <w:sz w:val="22"/>
                <w:lang w:val="en-GB"/>
              </w:rPr>
              <w:t>Mrs L Drake</w:t>
            </w:r>
          </w:p>
          <w:p w14:paraId="6207EE9A" w14:textId="77777777" w:rsidR="007407E1" w:rsidRDefault="007407E1" w:rsidP="00EB1278">
            <w:pPr>
              <w:rPr>
                <w:rFonts w:eastAsiaTheme="minorHAnsi" w:cstheme="minorBidi"/>
                <w:b/>
                <w:sz w:val="22"/>
                <w:lang w:val="en-GB"/>
              </w:rPr>
            </w:pPr>
            <w:r>
              <w:rPr>
                <w:rFonts w:eastAsiaTheme="minorHAnsi" w:cstheme="minorBidi"/>
                <w:b/>
                <w:sz w:val="22"/>
                <w:lang w:val="en-GB"/>
              </w:rPr>
              <w:t>Mrs P Geen</w:t>
            </w:r>
          </w:p>
          <w:p w14:paraId="65597444" w14:textId="77777777" w:rsidR="007407E1" w:rsidRDefault="007407E1" w:rsidP="00EB1278">
            <w:pPr>
              <w:rPr>
                <w:rFonts w:eastAsiaTheme="minorHAnsi" w:cstheme="minorBidi"/>
                <w:b/>
                <w:sz w:val="22"/>
                <w:lang w:val="en-GB"/>
              </w:rPr>
            </w:pPr>
            <w:r>
              <w:rPr>
                <w:rFonts w:eastAsiaTheme="minorHAnsi" w:cstheme="minorBidi"/>
                <w:b/>
                <w:sz w:val="22"/>
                <w:lang w:val="en-GB"/>
              </w:rPr>
              <w:t>J Jessel</w:t>
            </w:r>
          </w:p>
          <w:p w14:paraId="33CE4B3E" w14:textId="77777777" w:rsidR="007407E1" w:rsidRDefault="007407E1" w:rsidP="00EB1278">
            <w:pPr>
              <w:rPr>
                <w:rFonts w:eastAsiaTheme="minorHAnsi" w:cstheme="minorBidi"/>
                <w:b/>
                <w:sz w:val="22"/>
                <w:lang w:val="en-GB"/>
              </w:rPr>
            </w:pPr>
            <w:r>
              <w:rPr>
                <w:rFonts w:eastAsiaTheme="minorHAnsi" w:cstheme="minorBidi"/>
                <w:b/>
                <w:sz w:val="22"/>
                <w:lang w:val="en-GB"/>
              </w:rPr>
              <w:t>N Moulder</w:t>
            </w:r>
          </w:p>
          <w:p w14:paraId="0C294AA4" w14:textId="77777777" w:rsidR="007407E1" w:rsidRDefault="007407E1" w:rsidP="00EB1278">
            <w:pPr>
              <w:rPr>
                <w:rFonts w:eastAsiaTheme="minorHAnsi" w:cstheme="minorBidi"/>
                <w:b/>
                <w:sz w:val="22"/>
                <w:lang w:val="en-GB"/>
              </w:rPr>
            </w:pPr>
            <w:r>
              <w:rPr>
                <w:rFonts w:eastAsiaTheme="minorHAnsi" w:cstheme="minorBidi"/>
                <w:b/>
                <w:sz w:val="22"/>
                <w:lang w:val="en-GB"/>
              </w:rPr>
              <w:t>D Pomeroy</w:t>
            </w:r>
          </w:p>
          <w:p w14:paraId="27212323" w14:textId="77777777" w:rsidR="007407E1" w:rsidRDefault="007407E1" w:rsidP="00EB1278">
            <w:pPr>
              <w:rPr>
                <w:rFonts w:eastAsiaTheme="minorHAnsi" w:cstheme="minorBidi"/>
                <w:b/>
                <w:sz w:val="22"/>
                <w:lang w:val="en-GB"/>
              </w:rPr>
            </w:pPr>
            <w:r>
              <w:rPr>
                <w:rFonts w:eastAsiaTheme="minorHAnsi" w:cstheme="minorBidi"/>
                <w:b/>
                <w:sz w:val="22"/>
                <w:lang w:val="en-GB"/>
              </w:rPr>
              <w:t>M Thomas</w:t>
            </w:r>
          </w:p>
          <w:p w14:paraId="3D4DB9FA" w14:textId="77777777" w:rsidR="007407E1" w:rsidRDefault="007407E1" w:rsidP="00EB1278">
            <w:pPr>
              <w:rPr>
                <w:rFonts w:eastAsiaTheme="minorHAnsi" w:cstheme="minorBidi"/>
                <w:b/>
                <w:sz w:val="22"/>
                <w:lang w:val="en-GB"/>
              </w:rPr>
            </w:pPr>
            <w:r>
              <w:rPr>
                <w:rFonts w:eastAsiaTheme="minorHAnsi" w:cstheme="minorBidi"/>
                <w:b/>
                <w:sz w:val="22"/>
                <w:lang w:val="en-GB"/>
              </w:rPr>
              <w:t>J Wooldridge</w:t>
            </w:r>
          </w:p>
          <w:p w14:paraId="69E47180" w14:textId="77777777" w:rsidR="007407E1" w:rsidRDefault="007407E1" w:rsidP="00EB1278">
            <w:pPr>
              <w:rPr>
                <w:rFonts w:eastAsiaTheme="minorHAnsi" w:cstheme="minorBidi"/>
                <w:b/>
                <w:sz w:val="22"/>
                <w:lang w:val="en-GB"/>
              </w:rPr>
            </w:pPr>
          </w:p>
          <w:p w14:paraId="7BE338DA" w14:textId="77777777" w:rsidR="00DC7FAB" w:rsidRDefault="007407E1" w:rsidP="00EB1278">
            <w:pPr>
              <w:rPr>
                <w:rFonts w:eastAsiaTheme="minorHAnsi" w:cstheme="minorBidi"/>
                <w:b/>
                <w:sz w:val="22"/>
                <w:lang w:val="en-GB"/>
              </w:rPr>
            </w:pPr>
            <w:r>
              <w:rPr>
                <w:rFonts w:eastAsiaTheme="minorHAnsi" w:cstheme="minorBidi"/>
                <w:b/>
                <w:sz w:val="22"/>
                <w:lang w:val="en-GB"/>
              </w:rPr>
              <w:t>County Councillor B Parsons</w:t>
            </w:r>
            <w:r w:rsidR="00DC7FAB">
              <w:rPr>
                <w:rFonts w:eastAsiaTheme="minorHAnsi" w:cstheme="minorBidi"/>
                <w:b/>
                <w:sz w:val="22"/>
                <w:lang w:val="en-GB"/>
              </w:rPr>
              <w:t xml:space="preserve"> during </w:t>
            </w:r>
          </w:p>
          <w:p w14:paraId="5708FEFA" w14:textId="77777777" w:rsidR="007407E1" w:rsidRDefault="00DC7FAB" w:rsidP="00EB1278">
            <w:pPr>
              <w:rPr>
                <w:rFonts w:eastAsiaTheme="minorHAnsi" w:cstheme="minorBidi"/>
                <w:b/>
                <w:sz w:val="22"/>
                <w:lang w:val="en-GB"/>
              </w:rPr>
            </w:pPr>
            <w:r>
              <w:rPr>
                <w:rFonts w:eastAsiaTheme="minorHAnsi" w:cstheme="minorBidi"/>
                <w:b/>
                <w:sz w:val="22"/>
                <w:lang w:val="en-GB"/>
              </w:rPr>
              <w:t xml:space="preserve">  Minute No. 82</w:t>
            </w:r>
            <w:r w:rsidR="0051185E">
              <w:rPr>
                <w:rFonts w:eastAsiaTheme="minorHAnsi" w:cstheme="minorBidi"/>
                <w:b/>
                <w:sz w:val="22"/>
                <w:lang w:val="en-GB"/>
              </w:rPr>
              <w:t xml:space="preserve"> </w:t>
            </w:r>
          </w:p>
          <w:p w14:paraId="0F2A995C" w14:textId="77777777" w:rsidR="0051185E" w:rsidRDefault="0051185E" w:rsidP="00EB1278">
            <w:pPr>
              <w:rPr>
                <w:rFonts w:eastAsiaTheme="minorHAnsi" w:cstheme="minorBidi"/>
                <w:b/>
                <w:sz w:val="22"/>
                <w:lang w:val="en-GB"/>
              </w:rPr>
            </w:pPr>
            <w:r>
              <w:rPr>
                <w:rFonts w:eastAsiaTheme="minorHAnsi" w:cstheme="minorBidi"/>
                <w:b/>
                <w:sz w:val="22"/>
                <w:lang w:val="en-GB"/>
              </w:rPr>
              <w:t>PCSO R Rowe</w:t>
            </w:r>
          </w:p>
          <w:p w14:paraId="704A1E68" w14:textId="77777777" w:rsidR="007407E1" w:rsidRDefault="007407E1" w:rsidP="00EB1278">
            <w:pPr>
              <w:rPr>
                <w:rFonts w:eastAsiaTheme="minorHAnsi" w:cstheme="minorBidi"/>
                <w:b/>
                <w:sz w:val="22"/>
                <w:lang w:val="en-GB"/>
              </w:rPr>
            </w:pPr>
          </w:p>
          <w:p w14:paraId="667D80A1" w14:textId="77777777" w:rsidR="00BA76D7" w:rsidRDefault="007407E1" w:rsidP="00EB1278">
            <w:pPr>
              <w:rPr>
                <w:rFonts w:eastAsiaTheme="minorHAnsi" w:cstheme="minorBidi"/>
                <w:b/>
                <w:sz w:val="22"/>
                <w:lang w:val="en-GB"/>
              </w:rPr>
            </w:pPr>
            <w:r>
              <w:rPr>
                <w:rFonts w:eastAsiaTheme="minorHAnsi" w:cstheme="minorBidi"/>
                <w:b/>
                <w:sz w:val="22"/>
                <w:lang w:val="en-GB"/>
              </w:rPr>
              <w:t xml:space="preserve">Lisabeth Miller, Kivells for </w:t>
            </w:r>
            <w:r w:rsidR="00BA76D7">
              <w:rPr>
                <w:rFonts w:eastAsiaTheme="minorHAnsi" w:cstheme="minorBidi"/>
                <w:b/>
                <w:sz w:val="22"/>
                <w:lang w:val="en-GB"/>
              </w:rPr>
              <w:t xml:space="preserve">part of </w:t>
            </w:r>
            <w:r>
              <w:rPr>
                <w:rFonts w:eastAsiaTheme="minorHAnsi" w:cstheme="minorBidi"/>
                <w:b/>
                <w:sz w:val="22"/>
                <w:lang w:val="en-GB"/>
              </w:rPr>
              <w:t xml:space="preserve">Minute </w:t>
            </w:r>
          </w:p>
          <w:p w14:paraId="77BC7C46" w14:textId="77777777" w:rsidR="00787E23" w:rsidRPr="00BA593A" w:rsidRDefault="00BA76D7" w:rsidP="00E210AD">
            <w:pPr>
              <w:rPr>
                <w:rFonts w:eastAsiaTheme="minorHAnsi" w:cstheme="minorBidi"/>
                <w:b/>
                <w:sz w:val="22"/>
                <w:lang w:val="en-GB"/>
              </w:rPr>
            </w:pPr>
            <w:r>
              <w:rPr>
                <w:rFonts w:eastAsiaTheme="minorHAnsi" w:cstheme="minorBidi"/>
                <w:b/>
                <w:sz w:val="22"/>
                <w:lang w:val="en-GB"/>
              </w:rPr>
              <w:t xml:space="preserve">  </w:t>
            </w:r>
            <w:r w:rsidR="007407E1">
              <w:rPr>
                <w:rFonts w:eastAsiaTheme="minorHAnsi" w:cstheme="minorBidi"/>
                <w:b/>
                <w:sz w:val="22"/>
                <w:lang w:val="en-GB"/>
              </w:rPr>
              <w:t xml:space="preserve">No. </w:t>
            </w:r>
            <w:r>
              <w:rPr>
                <w:rFonts w:eastAsiaTheme="minorHAnsi" w:cstheme="minorBidi"/>
                <w:b/>
                <w:sz w:val="22"/>
                <w:lang w:val="en-GB"/>
              </w:rPr>
              <w:t>82</w:t>
            </w:r>
          </w:p>
        </w:tc>
        <w:tc>
          <w:tcPr>
            <w:tcW w:w="5464" w:type="dxa"/>
            <w:gridSpan w:val="2"/>
          </w:tcPr>
          <w:p w14:paraId="14F876D4"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1AF35DFD" w14:textId="77777777" w:rsidR="00BC62A9" w:rsidRDefault="00DB2657" w:rsidP="00787E23">
            <w:pPr>
              <w:rPr>
                <w:rFonts w:eastAsiaTheme="minorHAnsi" w:cstheme="minorBidi"/>
                <w:sz w:val="22"/>
                <w:lang w:val="en-GB"/>
              </w:rPr>
            </w:pPr>
            <w:r>
              <w:rPr>
                <w:rFonts w:eastAsiaTheme="minorHAnsi" w:cstheme="minorBidi"/>
                <w:sz w:val="22"/>
                <w:lang w:val="en-GB"/>
              </w:rPr>
              <w:t>Items raised by members of the public</w:t>
            </w:r>
          </w:p>
          <w:p w14:paraId="05696484" w14:textId="77777777" w:rsidR="00DB2657" w:rsidRDefault="00DB2657" w:rsidP="00787E23">
            <w:pPr>
              <w:rPr>
                <w:rFonts w:eastAsiaTheme="minorHAnsi" w:cstheme="minorBidi"/>
                <w:sz w:val="22"/>
                <w:lang w:val="en-GB"/>
              </w:rPr>
            </w:pPr>
            <w:r>
              <w:rPr>
                <w:rFonts w:eastAsiaTheme="minorHAnsi" w:cstheme="minorBidi"/>
                <w:sz w:val="22"/>
                <w:lang w:val="en-GB"/>
              </w:rPr>
              <w:t>Apologies</w:t>
            </w:r>
          </w:p>
          <w:p w14:paraId="3741D8DF" w14:textId="77777777" w:rsidR="00DB2657" w:rsidRDefault="00DB2657" w:rsidP="00787E23">
            <w:pPr>
              <w:rPr>
                <w:rFonts w:eastAsiaTheme="minorHAnsi" w:cstheme="minorBidi"/>
                <w:sz w:val="22"/>
                <w:lang w:val="en-GB"/>
              </w:rPr>
            </w:pPr>
            <w:r>
              <w:rPr>
                <w:rFonts w:eastAsiaTheme="minorHAnsi" w:cstheme="minorBidi"/>
                <w:sz w:val="22"/>
                <w:lang w:val="en-GB"/>
              </w:rPr>
              <w:t>Declarations of Interest</w:t>
            </w:r>
          </w:p>
          <w:p w14:paraId="7429B056" w14:textId="77777777" w:rsidR="00DB2657" w:rsidRDefault="00DB2657" w:rsidP="00787E23">
            <w:pPr>
              <w:rPr>
                <w:rFonts w:eastAsiaTheme="minorHAnsi" w:cstheme="minorBidi"/>
                <w:sz w:val="22"/>
                <w:lang w:val="en-GB"/>
              </w:rPr>
            </w:pPr>
            <w:r>
              <w:rPr>
                <w:rFonts w:eastAsiaTheme="minorHAnsi" w:cstheme="minorBidi"/>
                <w:sz w:val="22"/>
                <w:lang w:val="en-GB"/>
              </w:rPr>
              <w:t>Approval of the Minutes of the meeting held on</w:t>
            </w:r>
          </w:p>
          <w:p w14:paraId="7E5EBE76" w14:textId="77777777" w:rsidR="00DB2657" w:rsidRDefault="00DB2657" w:rsidP="00787E23">
            <w:pPr>
              <w:rPr>
                <w:rFonts w:eastAsiaTheme="minorHAnsi" w:cstheme="minorBidi"/>
                <w:sz w:val="22"/>
                <w:lang w:val="en-GB"/>
              </w:rPr>
            </w:pPr>
            <w:r>
              <w:rPr>
                <w:rFonts w:eastAsiaTheme="minorHAnsi" w:cstheme="minorBidi"/>
                <w:sz w:val="22"/>
                <w:lang w:val="en-GB"/>
              </w:rPr>
              <w:t xml:space="preserve">  24/1/18 &amp; to receive notes of the Tender Opening</w:t>
            </w:r>
          </w:p>
          <w:p w14:paraId="13BDB260" w14:textId="77777777" w:rsidR="00DB2657" w:rsidRDefault="00DB2657" w:rsidP="00787E23">
            <w:pPr>
              <w:rPr>
                <w:rFonts w:eastAsiaTheme="minorHAnsi" w:cstheme="minorBidi"/>
                <w:sz w:val="22"/>
                <w:lang w:val="en-GB"/>
              </w:rPr>
            </w:pPr>
            <w:r>
              <w:rPr>
                <w:rFonts w:eastAsiaTheme="minorHAnsi" w:cstheme="minorBidi"/>
                <w:sz w:val="22"/>
                <w:lang w:val="en-GB"/>
              </w:rPr>
              <w:t xml:space="preserve">  meeting on 6/3/18</w:t>
            </w:r>
          </w:p>
          <w:p w14:paraId="6F70C9F0" w14:textId="77777777" w:rsidR="00DB2657" w:rsidRDefault="00DB2657" w:rsidP="00787E23">
            <w:pPr>
              <w:rPr>
                <w:rFonts w:eastAsiaTheme="minorHAnsi" w:cstheme="minorBidi"/>
                <w:sz w:val="22"/>
                <w:lang w:val="en-GB"/>
              </w:rPr>
            </w:pPr>
            <w:r>
              <w:rPr>
                <w:rFonts w:eastAsiaTheme="minorHAnsi" w:cstheme="minorBidi"/>
                <w:sz w:val="22"/>
                <w:lang w:val="en-GB"/>
              </w:rPr>
              <w:t>Reports</w:t>
            </w:r>
          </w:p>
          <w:p w14:paraId="54FFFDD0" w14:textId="77777777" w:rsidR="00DB2657" w:rsidRDefault="00DB2657" w:rsidP="00787E23">
            <w:pPr>
              <w:rPr>
                <w:rFonts w:eastAsiaTheme="minorHAnsi" w:cstheme="minorBidi"/>
                <w:sz w:val="22"/>
                <w:lang w:val="en-GB"/>
              </w:rPr>
            </w:pPr>
            <w:r>
              <w:rPr>
                <w:rFonts w:eastAsiaTheme="minorHAnsi" w:cstheme="minorBidi"/>
                <w:sz w:val="22"/>
                <w:lang w:val="en-GB"/>
              </w:rPr>
              <w:t>Common Moor</w:t>
            </w:r>
          </w:p>
          <w:p w14:paraId="7BB8F7B0" w14:textId="77777777" w:rsidR="00DB2657" w:rsidRDefault="00DB2657" w:rsidP="00787E23">
            <w:pPr>
              <w:rPr>
                <w:rFonts w:eastAsiaTheme="minorHAnsi" w:cstheme="minorBidi"/>
                <w:sz w:val="22"/>
                <w:lang w:val="en-GB"/>
              </w:rPr>
            </w:pPr>
            <w:r>
              <w:rPr>
                <w:rFonts w:eastAsiaTheme="minorHAnsi" w:cstheme="minorBidi"/>
                <w:sz w:val="22"/>
                <w:lang w:val="en-GB"/>
              </w:rPr>
              <w:t>Matters Arising</w:t>
            </w:r>
          </w:p>
          <w:p w14:paraId="0203270F" w14:textId="77777777" w:rsidR="00DB2657" w:rsidRDefault="00DB2657" w:rsidP="00787E23">
            <w:pPr>
              <w:rPr>
                <w:rFonts w:eastAsiaTheme="minorHAnsi" w:cstheme="minorBidi"/>
                <w:sz w:val="22"/>
                <w:lang w:val="en-GB"/>
              </w:rPr>
            </w:pPr>
            <w:r>
              <w:rPr>
                <w:rFonts w:eastAsiaTheme="minorHAnsi" w:cstheme="minorBidi"/>
                <w:sz w:val="22"/>
                <w:lang w:val="en-GB"/>
              </w:rPr>
              <w:t>Planning &amp; Planning Correspondence</w:t>
            </w:r>
          </w:p>
          <w:p w14:paraId="4DFE1156" w14:textId="77777777" w:rsidR="00DB2657" w:rsidRDefault="00DB2657" w:rsidP="00787E23">
            <w:pPr>
              <w:rPr>
                <w:rFonts w:eastAsiaTheme="minorHAnsi" w:cstheme="minorBidi"/>
                <w:sz w:val="22"/>
                <w:lang w:val="en-GB"/>
              </w:rPr>
            </w:pPr>
            <w:r>
              <w:rPr>
                <w:rFonts w:eastAsiaTheme="minorHAnsi" w:cstheme="minorBidi"/>
                <w:sz w:val="22"/>
                <w:lang w:val="en-GB"/>
              </w:rPr>
              <w:t>Finance</w:t>
            </w:r>
          </w:p>
          <w:p w14:paraId="26EBF480" w14:textId="77777777" w:rsidR="00DB2657" w:rsidRDefault="00DB2657" w:rsidP="00787E23">
            <w:pPr>
              <w:rPr>
                <w:rFonts w:eastAsiaTheme="minorHAnsi" w:cstheme="minorBidi"/>
                <w:sz w:val="22"/>
                <w:lang w:val="en-GB"/>
              </w:rPr>
            </w:pPr>
            <w:r>
              <w:rPr>
                <w:rFonts w:eastAsiaTheme="minorHAnsi" w:cstheme="minorBidi"/>
                <w:sz w:val="22"/>
                <w:lang w:val="en-GB"/>
              </w:rPr>
              <w:t>Correspondence / Notices &amp; Publications Received</w:t>
            </w:r>
          </w:p>
          <w:p w14:paraId="450F9E54" w14:textId="77777777" w:rsidR="00DB2657" w:rsidRDefault="00DB2657" w:rsidP="00787E23">
            <w:pPr>
              <w:rPr>
                <w:rFonts w:eastAsiaTheme="minorHAnsi" w:cstheme="minorBidi"/>
                <w:sz w:val="22"/>
                <w:lang w:val="en-GB"/>
              </w:rPr>
            </w:pPr>
            <w:r>
              <w:rPr>
                <w:rFonts w:eastAsiaTheme="minorHAnsi" w:cstheme="minorBidi"/>
                <w:sz w:val="22"/>
                <w:lang w:val="en-GB"/>
              </w:rPr>
              <w:t>Matters raised by Councillors / Clerk</w:t>
            </w:r>
          </w:p>
          <w:p w14:paraId="0339CF77" w14:textId="77777777" w:rsidR="00DB2657" w:rsidRPr="00510B38" w:rsidRDefault="00DB2657"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59DD2C4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515FB63"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5759C7BA" w14:textId="77777777" w:rsidR="00787E23" w:rsidRPr="00BA593A" w:rsidRDefault="00787E23" w:rsidP="00CB455E">
            <w:pPr>
              <w:rPr>
                <w:rFonts w:eastAsiaTheme="minorHAnsi" w:cstheme="minorBidi"/>
                <w:lang w:val="en-GB"/>
              </w:rPr>
            </w:pPr>
          </w:p>
        </w:tc>
        <w:tc>
          <w:tcPr>
            <w:tcW w:w="992" w:type="dxa"/>
          </w:tcPr>
          <w:p w14:paraId="2A4FFE57"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7407E1" w:rsidRPr="00BA593A" w14:paraId="5634F9F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4F9072D" w14:textId="77777777" w:rsidR="007407E1" w:rsidRPr="00042579" w:rsidRDefault="00BA76D7" w:rsidP="007407E1">
            <w:pPr>
              <w:rPr>
                <w:rFonts w:ascii="Arial Narrow" w:hAnsi="Arial Narrow"/>
                <w:sz w:val="22"/>
                <w:szCs w:val="22"/>
              </w:rPr>
            </w:pPr>
            <w:r>
              <w:rPr>
                <w:b/>
                <w:sz w:val="22"/>
              </w:rPr>
              <w:t>77</w:t>
            </w:r>
            <w:r w:rsidR="007407E1">
              <w:rPr>
                <w:b/>
                <w:sz w:val="22"/>
              </w:rPr>
              <w:t>.</w:t>
            </w:r>
          </w:p>
        </w:tc>
        <w:tc>
          <w:tcPr>
            <w:tcW w:w="8377" w:type="dxa"/>
            <w:gridSpan w:val="3"/>
          </w:tcPr>
          <w:p w14:paraId="3094F93A" w14:textId="77777777" w:rsidR="007407E1" w:rsidRDefault="007407E1" w:rsidP="007407E1">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00BA3B9E">
              <w:rPr>
                <w:rFonts w:ascii="Arial Narrow" w:hAnsi="Arial Narrow"/>
                <w:sz w:val="22"/>
              </w:rPr>
              <w:t xml:space="preserve">   None present. </w:t>
            </w:r>
          </w:p>
          <w:p w14:paraId="5E2A0288" w14:textId="77777777" w:rsidR="007407E1" w:rsidRPr="00042579" w:rsidRDefault="007407E1" w:rsidP="007407E1">
            <w:pPr>
              <w:rPr>
                <w:rFonts w:ascii="Arial Narrow" w:hAnsi="Arial Narrow"/>
                <w:b/>
                <w:sz w:val="22"/>
                <w:szCs w:val="22"/>
              </w:rPr>
            </w:pPr>
          </w:p>
        </w:tc>
        <w:tc>
          <w:tcPr>
            <w:tcW w:w="992" w:type="dxa"/>
          </w:tcPr>
          <w:p w14:paraId="0CAFFACB" w14:textId="77777777" w:rsidR="007407E1" w:rsidRPr="00BA593A" w:rsidRDefault="007407E1" w:rsidP="007407E1">
            <w:pPr>
              <w:rPr>
                <w:rFonts w:eastAsiaTheme="minorHAnsi" w:cstheme="minorBidi"/>
                <w:lang w:val="en-GB"/>
              </w:rPr>
            </w:pPr>
          </w:p>
        </w:tc>
      </w:tr>
      <w:tr w:rsidR="007407E1" w:rsidRPr="00BA593A" w14:paraId="11FFB6D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9673A3F" w14:textId="77777777" w:rsidR="007407E1" w:rsidRPr="00042579" w:rsidRDefault="00BA76D7" w:rsidP="007407E1">
            <w:pPr>
              <w:rPr>
                <w:rFonts w:ascii="Arial Narrow" w:hAnsi="Arial Narrow"/>
                <w:sz w:val="22"/>
                <w:szCs w:val="22"/>
              </w:rPr>
            </w:pPr>
            <w:r>
              <w:rPr>
                <w:b/>
                <w:sz w:val="22"/>
              </w:rPr>
              <w:t>78</w:t>
            </w:r>
            <w:r w:rsidR="007407E1" w:rsidRPr="00E10BEA">
              <w:rPr>
                <w:b/>
                <w:sz w:val="22"/>
              </w:rPr>
              <w:t>.</w:t>
            </w:r>
          </w:p>
        </w:tc>
        <w:tc>
          <w:tcPr>
            <w:tcW w:w="8377" w:type="dxa"/>
            <w:gridSpan w:val="3"/>
          </w:tcPr>
          <w:p w14:paraId="18326CD7" w14:textId="77777777" w:rsidR="007407E1" w:rsidRPr="00520B79" w:rsidRDefault="007407E1" w:rsidP="007407E1">
            <w:pPr>
              <w:rPr>
                <w:rFonts w:ascii="Arial Narrow" w:hAnsi="Arial Narrow"/>
                <w:sz w:val="22"/>
              </w:rPr>
            </w:pPr>
            <w:r w:rsidRPr="004C4071">
              <w:rPr>
                <w:rFonts w:ascii="Arial Narrow" w:hAnsi="Arial Narrow"/>
                <w:b/>
                <w:sz w:val="22"/>
              </w:rPr>
              <w:t xml:space="preserve">Apologies.  </w:t>
            </w:r>
            <w:r w:rsidR="00520B79">
              <w:rPr>
                <w:rFonts w:ascii="Arial Narrow" w:hAnsi="Arial Narrow"/>
                <w:sz w:val="22"/>
              </w:rPr>
              <w:t xml:space="preserve">Councillors A Bewes, </w:t>
            </w:r>
            <w:r w:rsidR="00BA3B9E">
              <w:rPr>
                <w:rFonts w:ascii="Arial Narrow" w:hAnsi="Arial Narrow"/>
                <w:sz w:val="22"/>
              </w:rPr>
              <w:t xml:space="preserve">P Bond, </w:t>
            </w:r>
            <w:r w:rsidR="00520B79">
              <w:rPr>
                <w:rFonts w:ascii="Arial Narrow" w:hAnsi="Arial Narrow"/>
                <w:sz w:val="22"/>
              </w:rPr>
              <w:t>Mrs M Lewis.</w:t>
            </w:r>
          </w:p>
          <w:p w14:paraId="6186216F" w14:textId="77777777" w:rsidR="007407E1" w:rsidRPr="00042579" w:rsidRDefault="007407E1" w:rsidP="007407E1">
            <w:pPr>
              <w:rPr>
                <w:rFonts w:ascii="Arial Narrow" w:hAnsi="Arial Narrow"/>
                <w:b/>
                <w:sz w:val="22"/>
                <w:szCs w:val="22"/>
              </w:rPr>
            </w:pPr>
          </w:p>
        </w:tc>
        <w:tc>
          <w:tcPr>
            <w:tcW w:w="992" w:type="dxa"/>
          </w:tcPr>
          <w:p w14:paraId="71BD9B67" w14:textId="77777777" w:rsidR="007407E1" w:rsidRPr="00BA593A" w:rsidRDefault="007407E1" w:rsidP="007407E1">
            <w:pPr>
              <w:rPr>
                <w:rFonts w:eastAsiaTheme="minorHAnsi" w:cstheme="minorBidi"/>
                <w:lang w:val="en-GB"/>
              </w:rPr>
            </w:pPr>
          </w:p>
        </w:tc>
      </w:tr>
      <w:tr w:rsidR="007407E1" w:rsidRPr="00BA593A" w14:paraId="798B27E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A15B8F6" w14:textId="77777777" w:rsidR="007407E1" w:rsidRPr="00042579" w:rsidRDefault="00BA76D7" w:rsidP="007407E1">
            <w:pPr>
              <w:rPr>
                <w:rFonts w:ascii="Arial Narrow" w:hAnsi="Arial Narrow"/>
                <w:sz w:val="22"/>
                <w:szCs w:val="22"/>
              </w:rPr>
            </w:pPr>
            <w:r>
              <w:rPr>
                <w:b/>
                <w:sz w:val="22"/>
              </w:rPr>
              <w:t>79</w:t>
            </w:r>
            <w:r w:rsidR="007407E1">
              <w:rPr>
                <w:b/>
                <w:sz w:val="22"/>
              </w:rPr>
              <w:t>.</w:t>
            </w:r>
          </w:p>
        </w:tc>
        <w:tc>
          <w:tcPr>
            <w:tcW w:w="8377" w:type="dxa"/>
            <w:gridSpan w:val="3"/>
          </w:tcPr>
          <w:p w14:paraId="4E6575F4" w14:textId="77777777" w:rsidR="00BA76D7" w:rsidRDefault="007407E1" w:rsidP="007407E1">
            <w:pPr>
              <w:rPr>
                <w:rFonts w:ascii="Arial Narrow" w:hAnsi="Arial Narrow"/>
                <w:b/>
                <w:sz w:val="22"/>
              </w:rPr>
            </w:pPr>
            <w:r w:rsidRPr="004C4071">
              <w:rPr>
                <w:rFonts w:ascii="Arial Narrow" w:hAnsi="Arial Narrow"/>
                <w:b/>
                <w:sz w:val="22"/>
              </w:rPr>
              <w:t>Declarations of Interest.</w:t>
            </w:r>
            <w:r>
              <w:rPr>
                <w:rFonts w:ascii="Arial Narrow" w:hAnsi="Arial Narrow"/>
                <w:b/>
                <w:sz w:val="22"/>
              </w:rPr>
              <w:t xml:space="preserve"> </w:t>
            </w:r>
          </w:p>
          <w:p w14:paraId="256B0183" w14:textId="77777777" w:rsidR="00BA76D7" w:rsidRDefault="00BA76D7" w:rsidP="00BA76D7">
            <w:pPr>
              <w:rPr>
                <w:rFonts w:ascii="Arial Narrow" w:hAnsi="Arial Narrow"/>
                <w:b/>
                <w:sz w:val="22"/>
              </w:rPr>
            </w:pPr>
            <w:r>
              <w:rPr>
                <w:rFonts w:ascii="Arial Narrow" w:hAnsi="Arial Narrow"/>
                <w:b/>
                <w:sz w:val="22"/>
              </w:rPr>
              <w:t>Councillor Mrs Drake – Commoners Rights, Common Moor</w:t>
            </w:r>
          </w:p>
          <w:p w14:paraId="1525B956" w14:textId="77777777" w:rsidR="00BA76D7" w:rsidRDefault="00BA76D7" w:rsidP="00BA76D7">
            <w:pPr>
              <w:rPr>
                <w:rFonts w:ascii="Arial Narrow" w:hAnsi="Arial Narrow"/>
                <w:b/>
                <w:sz w:val="22"/>
              </w:rPr>
            </w:pPr>
            <w:r>
              <w:rPr>
                <w:rFonts w:ascii="Arial Narrow" w:hAnsi="Arial Narrow"/>
                <w:b/>
                <w:sz w:val="22"/>
              </w:rPr>
              <w:t>Councillor M Cornish – Commoners Rights, Common Moor</w:t>
            </w:r>
          </w:p>
          <w:p w14:paraId="6343DB4D" w14:textId="77777777" w:rsidR="00BA76D7" w:rsidRDefault="00BA76D7" w:rsidP="00BA76D7">
            <w:pPr>
              <w:rPr>
                <w:rFonts w:ascii="Arial Narrow" w:hAnsi="Arial Narrow"/>
                <w:b/>
                <w:sz w:val="22"/>
              </w:rPr>
            </w:pPr>
            <w:r>
              <w:rPr>
                <w:rFonts w:ascii="Arial Narrow" w:hAnsi="Arial Narrow"/>
                <w:b/>
                <w:sz w:val="22"/>
              </w:rPr>
              <w:t>Councillor Pomeroy –   Commoners Rights, Common Moor</w:t>
            </w:r>
            <w:r w:rsidR="00CE5DF0">
              <w:rPr>
                <w:rFonts w:ascii="Arial Narrow" w:hAnsi="Arial Narrow"/>
                <w:b/>
                <w:sz w:val="22"/>
              </w:rPr>
              <w:t xml:space="preserve"> &amp; Kivells Director.</w:t>
            </w:r>
          </w:p>
          <w:p w14:paraId="3D41089E" w14:textId="77777777" w:rsidR="00BA76D7" w:rsidRDefault="00BA76D7" w:rsidP="00BA76D7">
            <w:pPr>
              <w:rPr>
                <w:rFonts w:ascii="Arial Narrow" w:hAnsi="Arial Narrow"/>
                <w:b/>
                <w:sz w:val="22"/>
              </w:rPr>
            </w:pPr>
            <w:r>
              <w:rPr>
                <w:rFonts w:ascii="Arial Narrow" w:hAnsi="Arial Narrow"/>
                <w:b/>
                <w:sz w:val="22"/>
              </w:rPr>
              <w:t>Councillor Thomas –    Committee Member of Putford Post</w:t>
            </w:r>
          </w:p>
          <w:p w14:paraId="02F4619B" w14:textId="77777777" w:rsidR="00BA76D7" w:rsidRDefault="00BA76D7" w:rsidP="00BA76D7">
            <w:pPr>
              <w:rPr>
                <w:rFonts w:ascii="Arial Narrow" w:hAnsi="Arial Narrow"/>
                <w:b/>
                <w:sz w:val="22"/>
              </w:rPr>
            </w:pPr>
            <w:r>
              <w:rPr>
                <w:rFonts w:ascii="Arial Narrow" w:hAnsi="Arial Narrow"/>
                <w:b/>
                <w:sz w:val="22"/>
              </w:rPr>
              <w:t>Councillor Jessel – Mrs Jessel is a member of the Putford Post Committee</w:t>
            </w:r>
          </w:p>
          <w:p w14:paraId="7451205E" w14:textId="77777777" w:rsidR="00BA76D7" w:rsidRDefault="00BA76D7" w:rsidP="00BA76D7">
            <w:pPr>
              <w:rPr>
                <w:rFonts w:ascii="Arial Narrow" w:hAnsi="Arial Narrow"/>
                <w:b/>
                <w:sz w:val="22"/>
              </w:rPr>
            </w:pPr>
            <w:r>
              <w:rPr>
                <w:rFonts w:ascii="Arial Narrow" w:hAnsi="Arial Narrow"/>
                <w:b/>
                <w:sz w:val="22"/>
              </w:rPr>
              <w:t xml:space="preserve">                                 Member of Torridge Headwaters </w:t>
            </w:r>
            <w:r w:rsidR="00BA3B9E">
              <w:rPr>
                <w:rFonts w:ascii="Arial Narrow" w:hAnsi="Arial Narrow"/>
                <w:b/>
                <w:sz w:val="22"/>
              </w:rPr>
              <w:t xml:space="preserve">Advisory </w:t>
            </w:r>
            <w:r>
              <w:rPr>
                <w:rFonts w:ascii="Arial Narrow" w:hAnsi="Arial Narrow"/>
                <w:b/>
                <w:sz w:val="22"/>
              </w:rPr>
              <w:t>Committee</w:t>
            </w:r>
          </w:p>
          <w:p w14:paraId="6753A4AB" w14:textId="77777777" w:rsidR="00BA3B9E" w:rsidRDefault="00BA76D7" w:rsidP="00BA76D7">
            <w:pPr>
              <w:rPr>
                <w:rFonts w:ascii="Arial Narrow" w:hAnsi="Arial Narrow"/>
                <w:b/>
                <w:sz w:val="22"/>
              </w:rPr>
            </w:pPr>
            <w:r>
              <w:rPr>
                <w:rFonts w:ascii="Arial Narrow" w:hAnsi="Arial Narrow"/>
                <w:b/>
                <w:sz w:val="22"/>
              </w:rPr>
              <w:t>Councillor Mrs Geen – Vice Chairman of Northern Devon Healthcare Trust</w:t>
            </w:r>
          </w:p>
          <w:p w14:paraId="0EE121E5" w14:textId="77777777" w:rsidR="007407E1" w:rsidRPr="0051185E" w:rsidRDefault="00BA3B9E" w:rsidP="007407E1">
            <w:pPr>
              <w:rPr>
                <w:rFonts w:ascii="Arial Narrow" w:hAnsi="Arial Narrow"/>
                <w:b/>
                <w:sz w:val="22"/>
              </w:rPr>
            </w:pPr>
            <w:r>
              <w:rPr>
                <w:rFonts w:ascii="Arial Narrow" w:hAnsi="Arial Narrow"/>
                <w:b/>
                <w:sz w:val="22"/>
              </w:rPr>
              <w:t xml:space="preserve">                                    - Personal Interest.  Association with a Kivells Director.</w:t>
            </w:r>
          </w:p>
        </w:tc>
        <w:tc>
          <w:tcPr>
            <w:tcW w:w="992" w:type="dxa"/>
          </w:tcPr>
          <w:p w14:paraId="6DDE05A3" w14:textId="77777777" w:rsidR="007407E1" w:rsidRPr="00BA593A" w:rsidRDefault="007407E1" w:rsidP="007407E1">
            <w:pPr>
              <w:rPr>
                <w:rFonts w:eastAsiaTheme="minorHAnsi" w:cstheme="minorBidi"/>
                <w:lang w:val="en-GB"/>
              </w:rPr>
            </w:pPr>
          </w:p>
        </w:tc>
      </w:tr>
      <w:tr w:rsidR="007407E1" w:rsidRPr="00BA593A" w14:paraId="3509AA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A88076A" w14:textId="77777777" w:rsidR="007407E1" w:rsidRPr="00042579" w:rsidRDefault="00BA76D7" w:rsidP="007407E1">
            <w:pPr>
              <w:rPr>
                <w:rFonts w:ascii="Arial Narrow" w:hAnsi="Arial Narrow"/>
                <w:sz w:val="22"/>
                <w:szCs w:val="22"/>
              </w:rPr>
            </w:pPr>
            <w:r>
              <w:rPr>
                <w:b/>
                <w:sz w:val="22"/>
              </w:rPr>
              <w:t>80</w:t>
            </w:r>
            <w:r w:rsidR="007407E1">
              <w:rPr>
                <w:b/>
                <w:sz w:val="22"/>
              </w:rPr>
              <w:t>.</w:t>
            </w:r>
          </w:p>
        </w:tc>
        <w:tc>
          <w:tcPr>
            <w:tcW w:w="8377" w:type="dxa"/>
            <w:gridSpan w:val="3"/>
          </w:tcPr>
          <w:p w14:paraId="7F9156A1" w14:textId="77777777" w:rsidR="007407E1" w:rsidRDefault="007407E1" w:rsidP="007407E1">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Meeting held on 24 January 2018 and to receive notes of the Tender Opening Meeting on 6 March 2018</w:t>
            </w:r>
            <w:r w:rsidRPr="004C4071">
              <w:rPr>
                <w:rFonts w:ascii="Arial Narrow" w:hAnsi="Arial Narrow"/>
                <w:b/>
                <w:sz w:val="22"/>
              </w:rPr>
              <w:t xml:space="preserve">.   </w:t>
            </w:r>
          </w:p>
          <w:p w14:paraId="05B558A0" w14:textId="77777777" w:rsidR="007407E1" w:rsidRDefault="007407E1" w:rsidP="007407E1">
            <w:pPr>
              <w:rPr>
                <w:rFonts w:ascii="Arial Narrow" w:hAnsi="Arial Narrow"/>
                <w:b/>
                <w:color w:val="660066"/>
                <w:sz w:val="22"/>
              </w:rPr>
            </w:pPr>
            <w:r>
              <w:rPr>
                <w:rFonts w:ascii="Arial Narrow" w:hAnsi="Arial Narrow"/>
                <w:b/>
                <w:color w:val="660066"/>
                <w:sz w:val="22"/>
              </w:rPr>
              <w:t>The Minutes of 24/1/18 were approved and signed as a correct record</w:t>
            </w:r>
            <w:r w:rsidR="00F17703">
              <w:rPr>
                <w:rFonts w:ascii="Arial Narrow" w:hAnsi="Arial Narrow"/>
                <w:b/>
                <w:color w:val="660066"/>
                <w:sz w:val="22"/>
              </w:rPr>
              <w:t xml:space="preserve"> after the following amendments were made:</w:t>
            </w:r>
          </w:p>
          <w:p w14:paraId="1915A89A" w14:textId="77777777" w:rsidR="00F17703" w:rsidRDefault="00F17703" w:rsidP="007407E1">
            <w:pPr>
              <w:rPr>
                <w:rFonts w:ascii="Arial Narrow" w:hAnsi="Arial Narrow"/>
                <w:b/>
                <w:color w:val="660066"/>
                <w:sz w:val="22"/>
              </w:rPr>
            </w:pPr>
            <w:r>
              <w:rPr>
                <w:rFonts w:ascii="Arial Narrow" w:hAnsi="Arial Narrow"/>
                <w:b/>
                <w:color w:val="660066"/>
                <w:sz w:val="22"/>
              </w:rPr>
              <w:t>Minute No. 71.  Third paragraph.  Line 10.  The word ‘feel’ amended to ‘free’.</w:t>
            </w:r>
          </w:p>
          <w:p w14:paraId="6EF1D171" w14:textId="77777777" w:rsidR="00F17703" w:rsidRDefault="00F17703" w:rsidP="007407E1">
            <w:pPr>
              <w:rPr>
                <w:rFonts w:ascii="Arial Narrow" w:hAnsi="Arial Narrow"/>
                <w:b/>
                <w:color w:val="660066"/>
                <w:sz w:val="22"/>
              </w:rPr>
            </w:pPr>
            <w:r>
              <w:rPr>
                <w:rFonts w:ascii="Arial Narrow" w:hAnsi="Arial Narrow"/>
                <w:b/>
                <w:color w:val="660066"/>
                <w:sz w:val="22"/>
              </w:rPr>
              <w:t xml:space="preserve">Minute No. 71.  Last bullet point.  First line. The word ‘permission’ amended to ‘support’. </w:t>
            </w:r>
          </w:p>
          <w:p w14:paraId="4DFCD06A" w14:textId="77777777" w:rsidR="00F17703" w:rsidRDefault="00F17703" w:rsidP="007407E1">
            <w:pPr>
              <w:rPr>
                <w:rFonts w:ascii="Arial Narrow" w:hAnsi="Arial Narrow"/>
                <w:b/>
                <w:color w:val="660066"/>
                <w:sz w:val="22"/>
              </w:rPr>
            </w:pPr>
          </w:p>
          <w:p w14:paraId="76D44FCA" w14:textId="77777777" w:rsidR="00CE5DF0" w:rsidRDefault="007407E1" w:rsidP="007407E1">
            <w:pPr>
              <w:rPr>
                <w:rFonts w:ascii="Arial Narrow" w:hAnsi="Arial Narrow"/>
                <w:b/>
                <w:color w:val="660066"/>
                <w:sz w:val="22"/>
              </w:rPr>
            </w:pPr>
            <w:r>
              <w:rPr>
                <w:rFonts w:ascii="Arial Narrow" w:hAnsi="Arial Narrow"/>
                <w:b/>
                <w:color w:val="660066"/>
                <w:sz w:val="22"/>
              </w:rPr>
              <w:t>The Note of the Tender Opening Meeting on 6/3/18 were accepted and noted.</w:t>
            </w:r>
          </w:p>
          <w:p w14:paraId="4A05FE0E" w14:textId="77777777" w:rsidR="007407E1" w:rsidRPr="00042579" w:rsidRDefault="007407E1" w:rsidP="00F17703">
            <w:pPr>
              <w:rPr>
                <w:rFonts w:ascii="Arial Narrow" w:hAnsi="Arial Narrow"/>
                <w:b/>
                <w:sz w:val="22"/>
                <w:szCs w:val="22"/>
              </w:rPr>
            </w:pPr>
          </w:p>
        </w:tc>
        <w:tc>
          <w:tcPr>
            <w:tcW w:w="992" w:type="dxa"/>
          </w:tcPr>
          <w:p w14:paraId="62F03AB9" w14:textId="77777777" w:rsidR="007407E1" w:rsidRPr="00BA593A" w:rsidRDefault="007407E1" w:rsidP="007407E1">
            <w:pPr>
              <w:rPr>
                <w:rFonts w:eastAsiaTheme="minorHAnsi" w:cstheme="minorBidi"/>
                <w:lang w:val="en-GB"/>
              </w:rPr>
            </w:pPr>
          </w:p>
        </w:tc>
      </w:tr>
      <w:tr w:rsidR="007407E1" w:rsidRPr="00BA593A" w14:paraId="7F86972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EE52555" w14:textId="77777777" w:rsidR="007407E1" w:rsidRPr="00042579" w:rsidRDefault="00BA76D7" w:rsidP="007407E1">
            <w:pPr>
              <w:rPr>
                <w:rFonts w:ascii="Arial Narrow" w:hAnsi="Arial Narrow"/>
                <w:sz w:val="22"/>
                <w:szCs w:val="22"/>
              </w:rPr>
            </w:pPr>
            <w:r>
              <w:rPr>
                <w:rFonts w:cs="Arial"/>
                <w:b/>
                <w:sz w:val="22"/>
                <w:szCs w:val="22"/>
              </w:rPr>
              <w:t>81.</w:t>
            </w:r>
          </w:p>
        </w:tc>
        <w:tc>
          <w:tcPr>
            <w:tcW w:w="8377" w:type="dxa"/>
            <w:gridSpan w:val="3"/>
          </w:tcPr>
          <w:p w14:paraId="47D60518" w14:textId="77777777" w:rsidR="007407E1" w:rsidRPr="004C4071" w:rsidRDefault="007407E1" w:rsidP="007407E1">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788E540A" w14:textId="77777777" w:rsidR="0051185E" w:rsidRDefault="00BA76D7" w:rsidP="007407E1">
            <w:pPr>
              <w:rPr>
                <w:rFonts w:ascii="Arial Narrow" w:hAnsi="Arial Narrow"/>
                <w:sz w:val="22"/>
              </w:rPr>
            </w:pPr>
            <w:r>
              <w:rPr>
                <w:rFonts w:ascii="Arial Narrow" w:hAnsi="Arial Narrow"/>
                <w:b/>
                <w:sz w:val="22"/>
              </w:rPr>
              <w:t>81</w:t>
            </w:r>
            <w:r w:rsidR="007407E1" w:rsidRPr="004C4071">
              <w:rPr>
                <w:rFonts w:ascii="Arial Narrow" w:hAnsi="Arial Narrow"/>
                <w:b/>
                <w:sz w:val="22"/>
              </w:rPr>
              <w:t xml:space="preserve">.1  Police. </w:t>
            </w:r>
            <w:r w:rsidR="00CE5DF0">
              <w:rPr>
                <w:rFonts w:ascii="Arial Narrow" w:hAnsi="Arial Narrow"/>
                <w:sz w:val="22"/>
              </w:rPr>
              <w:t xml:space="preserve">  </w:t>
            </w:r>
            <w:r w:rsidR="0051185E">
              <w:rPr>
                <w:rFonts w:ascii="Arial Narrow" w:hAnsi="Arial Narrow"/>
                <w:sz w:val="22"/>
              </w:rPr>
              <w:t>PCSO Rowe reported:</w:t>
            </w:r>
          </w:p>
          <w:p w14:paraId="073AFA2C"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t>An Ifvor Williams cattle trailer had been stolen.  The gang returned with the intention of stealing other items.  CCTV images were good but it had to be ensured, due to data protection, that the neighbor was not included</w:t>
            </w:r>
          </w:p>
          <w:p w14:paraId="7C9C2B3E"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t>A white transit van had been seen loitering in the area and acting suspiciously.  People were asked to be vigilant</w:t>
            </w:r>
          </w:p>
          <w:p w14:paraId="0E33F1BF"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t>An experienced Wildlife Officer is to be based at Holsworthy</w:t>
            </w:r>
          </w:p>
          <w:p w14:paraId="79CDE88D"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lastRenderedPageBreak/>
              <w:t>The Police Station in Holsworthy is being retained</w:t>
            </w:r>
          </w:p>
          <w:p w14:paraId="6B5F63F4"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t>Selecta Data kits at £20 were still available.  This marks all items and farmers who mark items can join Farm Watch</w:t>
            </w:r>
          </w:p>
          <w:p w14:paraId="458A75DC"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t>People were encouraged to report all incidents as the Police cannot be effective if they are not aware</w:t>
            </w:r>
          </w:p>
          <w:p w14:paraId="6BD85A40"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t>PCSO Rowe has taken a new role in addition to her PCSO duties, that of Diversion Support Officer.  She works with offenders and other agencies covering Okehampton and Tavistock</w:t>
            </w:r>
          </w:p>
          <w:p w14:paraId="660B4794" w14:textId="77777777" w:rsidR="0051185E" w:rsidRDefault="0051185E" w:rsidP="00DF2751">
            <w:pPr>
              <w:pStyle w:val="ListParagraph"/>
              <w:numPr>
                <w:ilvl w:val="0"/>
                <w:numId w:val="2"/>
              </w:numPr>
              <w:rPr>
                <w:rFonts w:ascii="Arial Narrow" w:hAnsi="Arial Narrow"/>
                <w:sz w:val="22"/>
              </w:rPr>
            </w:pPr>
            <w:r>
              <w:rPr>
                <w:rFonts w:ascii="Arial Narrow" w:hAnsi="Arial Narrow"/>
                <w:sz w:val="22"/>
              </w:rPr>
              <w:t>There are 22 volunteers at Holsworthy to monitor traffic under the Community Speed Watch scheme.  There is also a site in Bradworthy and volunteers are welcome to deliver this road safety initiative</w:t>
            </w:r>
          </w:p>
          <w:p w14:paraId="59C5DC32" w14:textId="77777777" w:rsidR="007407E1" w:rsidRPr="004C4071" w:rsidRDefault="007407E1" w:rsidP="007407E1">
            <w:pPr>
              <w:rPr>
                <w:rFonts w:ascii="Arial Narrow" w:hAnsi="Arial Narrow"/>
                <w:sz w:val="22"/>
              </w:rPr>
            </w:pPr>
          </w:p>
          <w:p w14:paraId="169D456E" w14:textId="77777777" w:rsidR="0019446B" w:rsidRDefault="00BA76D7" w:rsidP="007407E1">
            <w:pPr>
              <w:rPr>
                <w:rFonts w:ascii="Arial Narrow" w:hAnsi="Arial Narrow"/>
                <w:b/>
                <w:sz w:val="22"/>
              </w:rPr>
            </w:pPr>
            <w:r>
              <w:rPr>
                <w:rFonts w:ascii="Arial Narrow" w:hAnsi="Arial Narrow"/>
                <w:b/>
                <w:sz w:val="22"/>
              </w:rPr>
              <w:t>81</w:t>
            </w:r>
            <w:r w:rsidR="007407E1" w:rsidRPr="004C4071">
              <w:rPr>
                <w:rFonts w:ascii="Arial Narrow" w:hAnsi="Arial Narrow"/>
                <w:b/>
                <w:sz w:val="22"/>
              </w:rPr>
              <w:t xml:space="preserve">.2  County Councillor </w:t>
            </w:r>
            <w:r w:rsidR="007407E1">
              <w:rPr>
                <w:rFonts w:ascii="Arial Narrow" w:hAnsi="Arial Narrow"/>
                <w:b/>
                <w:sz w:val="22"/>
              </w:rPr>
              <w:t>B Parsons</w:t>
            </w:r>
            <w:r w:rsidR="0051185E">
              <w:rPr>
                <w:rFonts w:ascii="Arial Narrow" w:hAnsi="Arial Narrow"/>
                <w:b/>
                <w:sz w:val="22"/>
              </w:rPr>
              <w:t xml:space="preserve"> reported on the following:</w:t>
            </w:r>
          </w:p>
          <w:p w14:paraId="2A7D4994" w14:textId="77777777" w:rsidR="0051185E" w:rsidRDefault="0051185E" w:rsidP="00DF2751">
            <w:pPr>
              <w:pStyle w:val="ListParagraph"/>
              <w:numPr>
                <w:ilvl w:val="0"/>
                <w:numId w:val="3"/>
              </w:numPr>
              <w:rPr>
                <w:rFonts w:ascii="Arial Narrow" w:hAnsi="Arial Narrow"/>
                <w:sz w:val="22"/>
              </w:rPr>
            </w:pPr>
            <w:r>
              <w:rPr>
                <w:rFonts w:ascii="Arial Narrow" w:hAnsi="Arial Narrow"/>
                <w:sz w:val="22"/>
              </w:rPr>
              <w:t>His recent newsletter had been circulated</w:t>
            </w:r>
          </w:p>
          <w:p w14:paraId="237C8A95" w14:textId="77777777" w:rsidR="0051185E" w:rsidRDefault="0051185E" w:rsidP="00DF2751">
            <w:pPr>
              <w:pStyle w:val="ListParagraph"/>
              <w:numPr>
                <w:ilvl w:val="0"/>
                <w:numId w:val="3"/>
              </w:numPr>
              <w:rPr>
                <w:rFonts w:ascii="Arial Narrow" w:hAnsi="Arial Narrow"/>
                <w:sz w:val="22"/>
              </w:rPr>
            </w:pPr>
            <w:r>
              <w:rPr>
                <w:rFonts w:ascii="Arial Narrow" w:hAnsi="Arial Narrow"/>
                <w:sz w:val="22"/>
              </w:rPr>
              <w:t>There had been many complaints about the state of the roads which had been raised with the National Government Association.  One fifth of roads nationally are in poor condition.  With 60 Wards in Devon, this is the most in the country.  Drainage is also a big issue for which £3 million has been set aside.  Apart from vehicles being damaged, accessibility is an element.  He intends to encourage parishioners to lobby the MP as there must be more rural and fair funding</w:t>
            </w:r>
          </w:p>
          <w:p w14:paraId="7BDD4B78" w14:textId="77777777" w:rsidR="0051185E" w:rsidRDefault="0051185E" w:rsidP="00DF2751">
            <w:pPr>
              <w:pStyle w:val="ListParagraph"/>
              <w:numPr>
                <w:ilvl w:val="0"/>
                <w:numId w:val="3"/>
              </w:numPr>
              <w:rPr>
                <w:rFonts w:ascii="Arial Narrow" w:hAnsi="Arial Narrow"/>
                <w:sz w:val="22"/>
              </w:rPr>
            </w:pPr>
            <w:r>
              <w:rPr>
                <w:rFonts w:ascii="Arial Narrow" w:hAnsi="Arial Narrow"/>
                <w:sz w:val="22"/>
              </w:rPr>
              <w:t>In connection with the above item, he asked Councillors to give details of the priority areas in the Parish to receive attention</w:t>
            </w:r>
          </w:p>
          <w:p w14:paraId="73A53686" w14:textId="77777777" w:rsidR="0051185E" w:rsidRPr="0051185E" w:rsidRDefault="0051185E" w:rsidP="00DF2751">
            <w:pPr>
              <w:pStyle w:val="ListParagraph"/>
              <w:numPr>
                <w:ilvl w:val="0"/>
                <w:numId w:val="3"/>
              </w:numPr>
              <w:rPr>
                <w:rFonts w:ascii="Arial Narrow" w:hAnsi="Arial Narrow"/>
                <w:sz w:val="22"/>
              </w:rPr>
            </w:pPr>
            <w:r>
              <w:rPr>
                <w:rFonts w:ascii="Arial Narrow" w:hAnsi="Arial Narrow"/>
                <w:sz w:val="22"/>
              </w:rPr>
              <w:t xml:space="preserve">Councillor Moulder advised that highway contractors had recently ripped out trees and cut through his telephone line.  Councillor Parsons would follow this up </w:t>
            </w:r>
          </w:p>
          <w:p w14:paraId="24299D4E" w14:textId="77777777" w:rsidR="0051185E" w:rsidRDefault="0051185E" w:rsidP="007407E1">
            <w:pPr>
              <w:rPr>
                <w:rFonts w:ascii="Arial Narrow" w:hAnsi="Arial Narrow"/>
                <w:sz w:val="22"/>
              </w:rPr>
            </w:pPr>
          </w:p>
          <w:p w14:paraId="6B847F18" w14:textId="77777777" w:rsidR="0051185E" w:rsidRDefault="0051185E" w:rsidP="007407E1">
            <w:pPr>
              <w:rPr>
                <w:rFonts w:ascii="Arial Narrow" w:hAnsi="Arial Narrow"/>
                <w:sz w:val="22"/>
              </w:rPr>
            </w:pPr>
            <w:r>
              <w:rPr>
                <w:rFonts w:ascii="Arial Narrow" w:hAnsi="Arial Narrow"/>
                <w:sz w:val="22"/>
              </w:rPr>
              <w:t>After inspecting various areas, the following details had been sent to Councillor Parsons</w:t>
            </w:r>
            <w:r w:rsidR="00DC7FAB">
              <w:rPr>
                <w:rFonts w:ascii="Arial Narrow" w:hAnsi="Arial Narrow"/>
                <w:sz w:val="22"/>
              </w:rPr>
              <w:t xml:space="preserve"> to follow up bullet point 4:</w:t>
            </w:r>
          </w:p>
          <w:p w14:paraId="550C99AE" w14:textId="77777777" w:rsidR="00DC7FAB" w:rsidRPr="00DC7FAB" w:rsidRDefault="00DC7FAB" w:rsidP="00DF2751">
            <w:pPr>
              <w:pStyle w:val="ListParagraph"/>
              <w:widowControl w:val="0"/>
              <w:numPr>
                <w:ilvl w:val="0"/>
                <w:numId w:val="4"/>
              </w:numPr>
              <w:autoSpaceDE w:val="0"/>
              <w:autoSpaceDN w:val="0"/>
              <w:adjustRightInd w:val="0"/>
              <w:rPr>
                <w:rFonts w:ascii="Arial Narrow" w:hAnsi="Arial Narrow" w:cs="Arial"/>
                <w:color w:val="1A1A1A"/>
                <w:sz w:val="22"/>
                <w:szCs w:val="22"/>
              </w:rPr>
            </w:pPr>
            <w:r w:rsidRPr="00DC7FAB">
              <w:rPr>
                <w:rFonts w:ascii="Arial Narrow" w:hAnsi="Arial Narrow" w:cs="Helvetica Neue"/>
                <w:color w:val="1A1A1A"/>
                <w:sz w:val="22"/>
                <w:szCs w:val="22"/>
              </w:rPr>
              <w:t>Churston Cross to Sessacott Hill  (well used minor road connecting Putford with main route to Bideford - several bad sections)</w:t>
            </w:r>
          </w:p>
          <w:p w14:paraId="5F7079A8" w14:textId="77777777" w:rsidR="00DC7FAB" w:rsidRPr="00DC7FAB" w:rsidRDefault="00DC7FAB" w:rsidP="00DC7FAB">
            <w:pPr>
              <w:widowControl w:val="0"/>
              <w:autoSpaceDE w:val="0"/>
              <w:autoSpaceDN w:val="0"/>
              <w:adjustRightInd w:val="0"/>
              <w:rPr>
                <w:rFonts w:ascii="Arial Narrow" w:hAnsi="Arial Narrow" w:cs="Arial"/>
                <w:color w:val="1A1A1A"/>
                <w:sz w:val="22"/>
                <w:szCs w:val="22"/>
              </w:rPr>
            </w:pPr>
          </w:p>
          <w:p w14:paraId="78F80CE0" w14:textId="77777777" w:rsidR="00DC7FAB" w:rsidRPr="00DC7FAB" w:rsidRDefault="00DC7FAB" w:rsidP="00DF2751">
            <w:pPr>
              <w:pStyle w:val="ListParagraph"/>
              <w:widowControl w:val="0"/>
              <w:numPr>
                <w:ilvl w:val="0"/>
                <w:numId w:val="4"/>
              </w:numPr>
              <w:autoSpaceDE w:val="0"/>
              <w:autoSpaceDN w:val="0"/>
              <w:adjustRightInd w:val="0"/>
              <w:rPr>
                <w:rFonts w:ascii="Arial Narrow" w:hAnsi="Arial Narrow" w:cs="Arial"/>
                <w:color w:val="1A1A1A"/>
                <w:sz w:val="22"/>
                <w:szCs w:val="22"/>
              </w:rPr>
            </w:pPr>
            <w:r w:rsidRPr="00DC7FAB">
              <w:rPr>
                <w:rFonts w:ascii="Arial Narrow" w:hAnsi="Arial Narrow" w:cs="Helvetica Neue"/>
                <w:color w:val="1A1A1A"/>
                <w:sz w:val="22"/>
                <w:szCs w:val="22"/>
              </w:rPr>
              <w:t>Silworthy Cross towards Wheelers Cross (worse area is around Little Silworthy)</w:t>
            </w:r>
          </w:p>
          <w:p w14:paraId="5F12EE53" w14:textId="77777777" w:rsidR="00DC7FAB" w:rsidRPr="00DC7FAB" w:rsidRDefault="00DC7FAB" w:rsidP="00DC7FAB">
            <w:pPr>
              <w:widowControl w:val="0"/>
              <w:autoSpaceDE w:val="0"/>
              <w:autoSpaceDN w:val="0"/>
              <w:adjustRightInd w:val="0"/>
              <w:rPr>
                <w:rFonts w:ascii="Arial Narrow" w:hAnsi="Arial Narrow" w:cs="Arial"/>
                <w:color w:val="1A1A1A"/>
                <w:sz w:val="22"/>
                <w:szCs w:val="22"/>
              </w:rPr>
            </w:pPr>
          </w:p>
          <w:p w14:paraId="744DD737" w14:textId="77777777" w:rsidR="00DC7FAB" w:rsidRPr="00DC7FAB" w:rsidRDefault="00DC7FAB" w:rsidP="00DF2751">
            <w:pPr>
              <w:pStyle w:val="ListParagraph"/>
              <w:widowControl w:val="0"/>
              <w:numPr>
                <w:ilvl w:val="0"/>
                <w:numId w:val="4"/>
              </w:numPr>
              <w:autoSpaceDE w:val="0"/>
              <w:autoSpaceDN w:val="0"/>
              <w:adjustRightInd w:val="0"/>
              <w:rPr>
                <w:rFonts w:ascii="Arial Narrow" w:hAnsi="Arial Narrow" w:cs="Arial"/>
                <w:color w:val="1A1A1A"/>
                <w:sz w:val="22"/>
                <w:szCs w:val="22"/>
              </w:rPr>
            </w:pPr>
            <w:r w:rsidRPr="00DC7FAB">
              <w:rPr>
                <w:rFonts w:ascii="Arial Narrow" w:hAnsi="Arial Narrow" w:cs="Helvetica Neue"/>
                <w:color w:val="1A1A1A"/>
                <w:sz w:val="22"/>
                <w:szCs w:val="22"/>
              </w:rPr>
              <w:t>Wrangworthy Cross towards Stibb Cross (bad section near Wrangworthy Cross)</w:t>
            </w:r>
          </w:p>
          <w:p w14:paraId="69465CDA" w14:textId="77777777" w:rsidR="00DC7FAB" w:rsidRPr="00DC7FAB" w:rsidRDefault="00DC7FAB" w:rsidP="00DC7FAB">
            <w:pPr>
              <w:widowControl w:val="0"/>
              <w:autoSpaceDE w:val="0"/>
              <w:autoSpaceDN w:val="0"/>
              <w:adjustRightInd w:val="0"/>
              <w:rPr>
                <w:rFonts w:ascii="Arial Narrow" w:hAnsi="Arial Narrow" w:cs="Arial"/>
                <w:color w:val="1A1A1A"/>
                <w:sz w:val="22"/>
                <w:szCs w:val="22"/>
              </w:rPr>
            </w:pPr>
          </w:p>
          <w:p w14:paraId="4B650B69" w14:textId="77777777" w:rsidR="00DC7FAB" w:rsidRPr="00DC7FAB" w:rsidRDefault="00DC7FAB" w:rsidP="00DF2751">
            <w:pPr>
              <w:pStyle w:val="ListParagraph"/>
              <w:widowControl w:val="0"/>
              <w:numPr>
                <w:ilvl w:val="0"/>
                <w:numId w:val="4"/>
              </w:numPr>
              <w:autoSpaceDE w:val="0"/>
              <w:autoSpaceDN w:val="0"/>
              <w:adjustRightInd w:val="0"/>
              <w:rPr>
                <w:rFonts w:ascii="Arial Narrow" w:hAnsi="Arial Narrow" w:cs="Arial"/>
                <w:color w:val="1A1A1A"/>
                <w:sz w:val="22"/>
                <w:szCs w:val="22"/>
              </w:rPr>
            </w:pPr>
            <w:r w:rsidRPr="00DC7FAB">
              <w:rPr>
                <w:rFonts w:ascii="Arial Narrow" w:hAnsi="Arial Narrow" w:cs="Helvetica Neue"/>
                <w:color w:val="1A1A1A"/>
                <w:sz w:val="22"/>
                <w:szCs w:val="22"/>
              </w:rPr>
              <w:t>Colscott (erosion of both road edges at the bottom of the hill leading up to Julians and poor condition/erosion of road from Colscott towards Wheelers Cross)</w:t>
            </w:r>
          </w:p>
          <w:p w14:paraId="7E738A6A" w14:textId="77777777" w:rsidR="00DC7FAB" w:rsidRPr="00DC7FAB" w:rsidRDefault="00DC7FAB" w:rsidP="00DC7FAB">
            <w:pPr>
              <w:widowControl w:val="0"/>
              <w:autoSpaceDE w:val="0"/>
              <w:autoSpaceDN w:val="0"/>
              <w:adjustRightInd w:val="0"/>
              <w:rPr>
                <w:rFonts w:ascii="Arial Narrow" w:hAnsi="Arial Narrow" w:cs="Arial"/>
                <w:color w:val="1A1A1A"/>
                <w:sz w:val="22"/>
                <w:szCs w:val="22"/>
              </w:rPr>
            </w:pPr>
          </w:p>
          <w:p w14:paraId="31920B74" w14:textId="77777777" w:rsidR="00DC7FAB" w:rsidRPr="00DC7FAB" w:rsidRDefault="00DC7FAB" w:rsidP="00DF2751">
            <w:pPr>
              <w:pStyle w:val="ListParagraph"/>
              <w:widowControl w:val="0"/>
              <w:numPr>
                <w:ilvl w:val="0"/>
                <w:numId w:val="4"/>
              </w:numPr>
              <w:autoSpaceDE w:val="0"/>
              <w:autoSpaceDN w:val="0"/>
              <w:adjustRightInd w:val="0"/>
              <w:rPr>
                <w:rFonts w:ascii="Arial Narrow" w:hAnsi="Arial Narrow" w:cs="Arial"/>
                <w:color w:val="1A1A1A"/>
                <w:sz w:val="22"/>
                <w:szCs w:val="22"/>
              </w:rPr>
            </w:pPr>
            <w:r w:rsidRPr="00DC7FAB">
              <w:rPr>
                <w:rFonts w:ascii="Arial Narrow" w:hAnsi="Arial Narrow" w:cs="Helvetica Neue"/>
                <w:color w:val="1A1A1A"/>
                <w:sz w:val="22"/>
                <w:szCs w:val="22"/>
              </w:rPr>
              <w:t>T-junction signposted Saxworthy (near Putford Barton Farm), approx. 200 yards of Saxworthy Lane up to the first sharp right hand bend.</w:t>
            </w:r>
          </w:p>
          <w:p w14:paraId="4ACE4039" w14:textId="77777777" w:rsidR="00DC7FAB" w:rsidRDefault="00DC7FAB" w:rsidP="00DC7FAB">
            <w:pPr>
              <w:widowControl w:val="0"/>
              <w:autoSpaceDE w:val="0"/>
              <w:autoSpaceDN w:val="0"/>
              <w:adjustRightInd w:val="0"/>
              <w:rPr>
                <w:rFonts w:cs="Arial"/>
                <w:color w:val="1A1A1A"/>
                <w:sz w:val="25"/>
                <w:szCs w:val="25"/>
              </w:rPr>
            </w:pPr>
          </w:p>
          <w:p w14:paraId="6582B7CD" w14:textId="77777777" w:rsidR="007407E1" w:rsidRPr="00CE5DF0" w:rsidRDefault="00BA76D7" w:rsidP="007407E1">
            <w:pPr>
              <w:rPr>
                <w:rFonts w:ascii="Arial Narrow" w:hAnsi="Arial Narrow"/>
                <w:sz w:val="22"/>
              </w:rPr>
            </w:pPr>
            <w:r>
              <w:rPr>
                <w:rFonts w:ascii="Arial Narrow" w:hAnsi="Arial Narrow"/>
                <w:b/>
                <w:sz w:val="22"/>
              </w:rPr>
              <w:t>81</w:t>
            </w:r>
            <w:r w:rsidR="007407E1" w:rsidRPr="004C4071">
              <w:rPr>
                <w:rFonts w:ascii="Arial Narrow" w:hAnsi="Arial Narrow"/>
                <w:b/>
                <w:sz w:val="22"/>
              </w:rPr>
              <w:t>.3  District Councillor R Hicks</w:t>
            </w:r>
            <w:r w:rsidR="007407E1">
              <w:rPr>
                <w:rFonts w:ascii="Arial Narrow" w:hAnsi="Arial Narrow"/>
                <w:b/>
                <w:sz w:val="22"/>
              </w:rPr>
              <w:t xml:space="preserve">.  </w:t>
            </w:r>
            <w:r w:rsidR="00CE5DF0">
              <w:rPr>
                <w:rFonts w:ascii="Arial Narrow" w:hAnsi="Arial Narrow"/>
                <w:sz w:val="22"/>
              </w:rPr>
              <w:t>Not present.</w:t>
            </w:r>
          </w:p>
          <w:p w14:paraId="62D21F4B" w14:textId="77777777" w:rsidR="007407E1" w:rsidRPr="00B95ABF" w:rsidRDefault="007407E1" w:rsidP="007407E1">
            <w:pPr>
              <w:rPr>
                <w:rFonts w:ascii="Arial Narrow" w:hAnsi="Arial Narrow"/>
                <w:sz w:val="22"/>
              </w:rPr>
            </w:pPr>
          </w:p>
          <w:p w14:paraId="320768B3" w14:textId="77777777" w:rsidR="007407E1" w:rsidRDefault="00BA76D7" w:rsidP="007407E1">
            <w:pPr>
              <w:rPr>
                <w:rFonts w:ascii="Arial Narrow" w:hAnsi="Arial Narrow"/>
                <w:b/>
                <w:sz w:val="22"/>
              </w:rPr>
            </w:pPr>
            <w:r>
              <w:rPr>
                <w:rFonts w:ascii="Arial Narrow" w:hAnsi="Arial Narrow"/>
                <w:b/>
                <w:sz w:val="22"/>
              </w:rPr>
              <w:t>81</w:t>
            </w:r>
            <w:r w:rsidR="007407E1" w:rsidRPr="004C4071">
              <w:rPr>
                <w:rFonts w:ascii="Arial Narrow" w:hAnsi="Arial Narrow"/>
                <w:b/>
                <w:sz w:val="22"/>
              </w:rPr>
              <w:t xml:space="preserve">.4  Meetings attended by Councillors / Clerk. </w:t>
            </w:r>
            <w:r w:rsidR="007407E1">
              <w:rPr>
                <w:rFonts w:ascii="Arial Narrow" w:hAnsi="Arial Narrow"/>
                <w:b/>
                <w:sz w:val="22"/>
              </w:rPr>
              <w:t xml:space="preserve">  </w:t>
            </w:r>
          </w:p>
          <w:p w14:paraId="61485672" w14:textId="77777777" w:rsidR="00CE5DF0" w:rsidRDefault="00DC7FAB" w:rsidP="007407E1">
            <w:pPr>
              <w:rPr>
                <w:rFonts w:ascii="Arial Narrow" w:hAnsi="Arial Narrow"/>
                <w:sz w:val="22"/>
              </w:rPr>
            </w:pPr>
            <w:r>
              <w:rPr>
                <w:rFonts w:ascii="Arial Narrow" w:hAnsi="Arial Narrow"/>
                <w:sz w:val="22"/>
              </w:rPr>
              <w:t xml:space="preserve">Councillor Mrs Geen </w:t>
            </w:r>
            <w:r w:rsidR="007407E1">
              <w:rPr>
                <w:rFonts w:ascii="Arial Narrow" w:hAnsi="Arial Narrow"/>
                <w:sz w:val="22"/>
              </w:rPr>
              <w:t>report</w:t>
            </w:r>
            <w:r>
              <w:rPr>
                <w:rFonts w:ascii="Arial Narrow" w:hAnsi="Arial Narrow"/>
                <w:sz w:val="22"/>
              </w:rPr>
              <w:t>ed</w:t>
            </w:r>
            <w:r w:rsidR="007407E1">
              <w:rPr>
                <w:rFonts w:ascii="Arial Narrow" w:hAnsi="Arial Narrow"/>
                <w:sz w:val="22"/>
              </w:rPr>
              <w:t xml:space="preserve"> on her attendance </w:t>
            </w:r>
            <w:r>
              <w:rPr>
                <w:rFonts w:ascii="Arial Narrow" w:hAnsi="Arial Narrow"/>
                <w:sz w:val="22"/>
              </w:rPr>
              <w:t xml:space="preserve">on 13 March 2018 </w:t>
            </w:r>
            <w:r w:rsidR="007407E1">
              <w:rPr>
                <w:rFonts w:ascii="Arial Narrow" w:hAnsi="Arial Narrow"/>
                <w:sz w:val="22"/>
              </w:rPr>
              <w:t>at a TDC Planning Training Session.</w:t>
            </w:r>
          </w:p>
          <w:p w14:paraId="2F292ED4" w14:textId="77777777" w:rsidR="00CE5DF0" w:rsidRDefault="00DC7FAB" w:rsidP="00DF2751">
            <w:pPr>
              <w:pStyle w:val="ListParagraph"/>
              <w:numPr>
                <w:ilvl w:val="0"/>
                <w:numId w:val="5"/>
              </w:numPr>
              <w:rPr>
                <w:rFonts w:ascii="Arial Narrow" w:hAnsi="Arial Narrow"/>
                <w:sz w:val="22"/>
              </w:rPr>
            </w:pPr>
            <w:r>
              <w:rPr>
                <w:rFonts w:ascii="Arial Narrow" w:hAnsi="Arial Narrow"/>
                <w:sz w:val="22"/>
              </w:rPr>
              <w:t xml:space="preserve">The session focused on a guide to the enforcement process and what happens when developments take place without </w:t>
            </w:r>
            <w:r w:rsidR="00CE5DF0" w:rsidRPr="00DC7FAB">
              <w:rPr>
                <w:rFonts w:ascii="Arial Narrow" w:hAnsi="Arial Narrow"/>
                <w:sz w:val="22"/>
              </w:rPr>
              <w:t>planning permission, or having plan</w:t>
            </w:r>
            <w:r>
              <w:rPr>
                <w:rFonts w:ascii="Arial Narrow" w:hAnsi="Arial Narrow"/>
                <w:sz w:val="22"/>
              </w:rPr>
              <w:t xml:space="preserve">ning permission and building </w:t>
            </w:r>
            <w:r w:rsidR="00CE5DF0" w:rsidRPr="00DC7FAB">
              <w:rPr>
                <w:rFonts w:ascii="Arial Narrow" w:hAnsi="Arial Narrow"/>
                <w:sz w:val="22"/>
              </w:rPr>
              <w:t>diff</w:t>
            </w:r>
            <w:r>
              <w:rPr>
                <w:rFonts w:ascii="Arial Narrow" w:hAnsi="Arial Narrow"/>
                <w:sz w:val="22"/>
              </w:rPr>
              <w:t>erently than the approved plans</w:t>
            </w:r>
          </w:p>
          <w:p w14:paraId="59F64591" w14:textId="77777777" w:rsidR="00DC7FAB" w:rsidRDefault="00DC7FAB" w:rsidP="00DF2751">
            <w:pPr>
              <w:pStyle w:val="ListParagraph"/>
              <w:numPr>
                <w:ilvl w:val="0"/>
                <w:numId w:val="5"/>
              </w:numPr>
              <w:rPr>
                <w:rFonts w:ascii="Arial Narrow" w:hAnsi="Arial Narrow"/>
                <w:sz w:val="22"/>
              </w:rPr>
            </w:pPr>
            <w:r>
              <w:rPr>
                <w:rFonts w:ascii="Arial Narrow" w:hAnsi="Arial Narrow"/>
                <w:sz w:val="22"/>
              </w:rPr>
              <w:t>TDC receive 250 complaints a year and have to respond to all.  Some result in no action, others require stop notices and an enforcement notice</w:t>
            </w:r>
          </w:p>
          <w:p w14:paraId="57D7C19D" w14:textId="77777777" w:rsidR="00DC7FAB" w:rsidRDefault="00DC7FAB" w:rsidP="00DF2751">
            <w:pPr>
              <w:pStyle w:val="ListParagraph"/>
              <w:numPr>
                <w:ilvl w:val="0"/>
                <w:numId w:val="5"/>
              </w:numPr>
              <w:rPr>
                <w:rFonts w:ascii="Arial Narrow" w:hAnsi="Arial Narrow"/>
                <w:sz w:val="22"/>
              </w:rPr>
            </w:pPr>
            <w:r>
              <w:rPr>
                <w:rFonts w:ascii="Arial Narrow" w:hAnsi="Arial Narrow"/>
                <w:sz w:val="22"/>
              </w:rPr>
              <w:t>If no action is taken in 10 years, some developments cannot be enforced</w:t>
            </w:r>
          </w:p>
          <w:p w14:paraId="0B2B7A22" w14:textId="77777777" w:rsidR="00DC7FAB" w:rsidRDefault="00DC7FAB" w:rsidP="00DF2751">
            <w:pPr>
              <w:pStyle w:val="ListParagraph"/>
              <w:numPr>
                <w:ilvl w:val="0"/>
                <w:numId w:val="5"/>
              </w:numPr>
              <w:rPr>
                <w:rFonts w:ascii="Arial Narrow" w:hAnsi="Arial Narrow"/>
                <w:sz w:val="22"/>
              </w:rPr>
            </w:pPr>
            <w:r>
              <w:rPr>
                <w:rFonts w:ascii="Arial Narrow" w:hAnsi="Arial Narrow"/>
                <w:sz w:val="22"/>
              </w:rPr>
              <w:t xml:space="preserve">The second half of the session concentrated on conservation.  There are 1,800 listed building in Torridge with the whole of Appledore being listed.  </w:t>
            </w:r>
          </w:p>
          <w:p w14:paraId="1DF91284" w14:textId="77777777" w:rsidR="00DC7FAB" w:rsidRDefault="00DC7FAB" w:rsidP="00DF2751">
            <w:pPr>
              <w:pStyle w:val="ListParagraph"/>
              <w:numPr>
                <w:ilvl w:val="0"/>
                <w:numId w:val="5"/>
              </w:numPr>
              <w:rPr>
                <w:rFonts w:ascii="Arial Narrow" w:hAnsi="Arial Narrow"/>
                <w:sz w:val="22"/>
              </w:rPr>
            </w:pPr>
            <w:r>
              <w:rPr>
                <w:rFonts w:ascii="Arial Narrow" w:hAnsi="Arial Narrow"/>
                <w:sz w:val="22"/>
              </w:rPr>
              <w:t>TDC is more proactive with untidy sites / houses in a poor state of repair requiring basic painting and maintenance</w:t>
            </w:r>
          </w:p>
          <w:p w14:paraId="77481336" w14:textId="77777777" w:rsidR="007407E1" w:rsidRPr="00DC7FAB" w:rsidRDefault="00DC7FAB" w:rsidP="00DF2751">
            <w:pPr>
              <w:pStyle w:val="ListParagraph"/>
              <w:numPr>
                <w:ilvl w:val="0"/>
                <w:numId w:val="5"/>
              </w:numPr>
              <w:rPr>
                <w:rFonts w:ascii="Arial Narrow" w:hAnsi="Arial Narrow"/>
                <w:sz w:val="22"/>
              </w:rPr>
            </w:pPr>
            <w:r>
              <w:rPr>
                <w:rFonts w:ascii="Arial Narrow" w:hAnsi="Arial Narrow"/>
                <w:sz w:val="22"/>
              </w:rPr>
              <w:t xml:space="preserve">Parish Councils are the eyes and ears of Parishes to report issues that are unauthorized or </w:t>
            </w:r>
            <w:r>
              <w:rPr>
                <w:rFonts w:ascii="Arial Narrow" w:hAnsi="Arial Narrow"/>
                <w:sz w:val="22"/>
              </w:rPr>
              <w:lastRenderedPageBreak/>
              <w:t>require following up</w:t>
            </w:r>
          </w:p>
          <w:p w14:paraId="231606D7" w14:textId="77777777" w:rsidR="007407E1" w:rsidRPr="00042579" w:rsidRDefault="007407E1" w:rsidP="007407E1">
            <w:pPr>
              <w:rPr>
                <w:rFonts w:ascii="Arial Narrow" w:hAnsi="Arial Narrow"/>
                <w:b/>
                <w:sz w:val="22"/>
                <w:szCs w:val="22"/>
              </w:rPr>
            </w:pPr>
          </w:p>
        </w:tc>
        <w:tc>
          <w:tcPr>
            <w:tcW w:w="992" w:type="dxa"/>
          </w:tcPr>
          <w:p w14:paraId="1F112246" w14:textId="77777777" w:rsidR="007407E1" w:rsidRDefault="007407E1" w:rsidP="007407E1">
            <w:pPr>
              <w:rPr>
                <w:rFonts w:eastAsiaTheme="minorHAnsi" w:cstheme="minorBidi"/>
                <w:lang w:val="en-GB"/>
              </w:rPr>
            </w:pPr>
          </w:p>
          <w:p w14:paraId="6F5CABCC" w14:textId="77777777" w:rsidR="003311F0" w:rsidRDefault="003311F0" w:rsidP="007407E1">
            <w:pPr>
              <w:rPr>
                <w:rFonts w:eastAsiaTheme="minorHAnsi" w:cstheme="minorBidi"/>
                <w:lang w:val="en-GB"/>
              </w:rPr>
            </w:pPr>
          </w:p>
          <w:p w14:paraId="51379F2E" w14:textId="77777777" w:rsidR="003311F0" w:rsidRDefault="003311F0" w:rsidP="007407E1">
            <w:pPr>
              <w:rPr>
                <w:rFonts w:eastAsiaTheme="minorHAnsi" w:cstheme="minorBidi"/>
                <w:lang w:val="en-GB"/>
              </w:rPr>
            </w:pPr>
          </w:p>
          <w:p w14:paraId="5DE27B1B" w14:textId="77777777" w:rsidR="003311F0" w:rsidRDefault="003311F0" w:rsidP="007407E1">
            <w:pPr>
              <w:rPr>
                <w:rFonts w:eastAsiaTheme="minorHAnsi" w:cstheme="minorBidi"/>
                <w:lang w:val="en-GB"/>
              </w:rPr>
            </w:pPr>
          </w:p>
          <w:p w14:paraId="54999B04" w14:textId="77777777" w:rsidR="003311F0" w:rsidRDefault="003311F0" w:rsidP="007407E1">
            <w:pPr>
              <w:rPr>
                <w:rFonts w:eastAsiaTheme="minorHAnsi" w:cstheme="minorBidi"/>
                <w:lang w:val="en-GB"/>
              </w:rPr>
            </w:pPr>
          </w:p>
          <w:p w14:paraId="23DCCAFC" w14:textId="77777777" w:rsidR="003311F0" w:rsidRDefault="003311F0" w:rsidP="007407E1">
            <w:pPr>
              <w:rPr>
                <w:rFonts w:eastAsiaTheme="minorHAnsi" w:cstheme="minorBidi"/>
                <w:lang w:val="en-GB"/>
              </w:rPr>
            </w:pPr>
          </w:p>
          <w:p w14:paraId="6863F9EA" w14:textId="77777777" w:rsidR="003311F0" w:rsidRDefault="003311F0" w:rsidP="007407E1">
            <w:pPr>
              <w:rPr>
                <w:rFonts w:eastAsiaTheme="minorHAnsi" w:cstheme="minorBidi"/>
                <w:lang w:val="en-GB"/>
              </w:rPr>
            </w:pPr>
          </w:p>
          <w:p w14:paraId="5E777413" w14:textId="77777777" w:rsidR="003311F0" w:rsidRDefault="003311F0" w:rsidP="007407E1">
            <w:pPr>
              <w:rPr>
                <w:rFonts w:eastAsiaTheme="minorHAnsi" w:cstheme="minorBidi"/>
                <w:lang w:val="en-GB"/>
              </w:rPr>
            </w:pPr>
          </w:p>
          <w:p w14:paraId="27ACF696" w14:textId="77777777" w:rsidR="003311F0" w:rsidRDefault="003311F0" w:rsidP="007407E1">
            <w:pPr>
              <w:rPr>
                <w:rFonts w:eastAsiaTheme="minorHAnsi" w:cstheme="minorBidi"/>
                <w:lang w:val="en-GB"/>
              </w:rPr>
            </w:pPr>
          </w:p>
          <w:p w14:paraId="317CB1BC" w14:textId="77777777" w:rsidR="003311F0" w:rsidRDefault="003311F0" w:rsidP="007407E1">
            <w:pPr>
              <w:rPr>
                <w:rFonts w:eastAsiaTheme="minorHAnsi" w:cstheme="minorBidi"/>
                <w:lang w:val="en-GB"/>
              </w:rPr>
            </w:pPr>
          </w:p>
          <w:p w14:paraId="17BB3997" w14:textId="77777777" w:rsidR="003311F0" w:rsidRDefault="003311F0" w:rsidP="007407E1">
            <w:pPr>
              <w:rPr>
                <w:rFonts w:eastAsiaTheme="minorHAnsi" w:cstheme="minorBidi"/>
                <w:lang w:val="en-GB"/>
              </w:rPr>
            </w:pPr>
          </w:p>
          <w:p w14:paraId="049D037E" w14:textId="77777777" w:rsidR="003311F0" w:rsidRDefault="003311F0" w:rsidP="007407E1">
            <w:pPr>
              <w:rPr>
                <w:rFonts w:eastAsiaTheme="minorHAnsi" w:cstheme="minorBidi"/>
                <w:lang w:val="en-GB"/>
              </w:rPr>
            </w:pPr>
          </w:p>
          <w:p w14:paraId="169B9DA4" w14:textId="77777777" w:rsidR="003311F0" w:rsidRDefault="003311F0" w:rsidP="007407E1">
            <w:pPr>
              <w:rPr>
                <w:rFonts w:eastAsiaTheme="minorHAnsi" w:cstheme="minorBidi"/>
                <w:lang w:val="en-GB"/>
              </w:rPr>
            </w:pPr>
          </w:p>
          <w:p w14:paraId="6AFB5E23" w14:textId="77777777" w:rsidR="003311F0" w:rsidRDefault="003311F0" w:rsidP="007407E1">
            <w:pPr>
              <w:rPr>
                <w:rFonts w:eastAsiaTheme="minorHAnsi" w:cstheme="minorBidi"/>
                <w:lang w:val="en-GB"/>
              </w:rPr>
            </w:pPr>
          </w:p>
          <w:p w14:paraId="48576272" w14:textId="77777777" w:rsidR="003311F0" w:rsidRDefault="003311F0" w:rsidP="007407E1">
            <w:pPr>
              <w:rPr>
                <w:rFonts w:eastAsiaTheme="minorHAnsi" w:cstheme="minorBidi"/>
                <w:lang w:val="en-GB"/>
              </w:rPr>
            </w:pPr>
          </w:p>
          <w:p w14:paraId="5B688176" w14:textId="77777777" w:rsidR="003311F0" w:rsidRDefault="003311F0" w:rsidP="007407E1">
            <w:pPr>
              <w:rPr>
                <w:rFonts w:eastAsiaTheme="minorHAnsi" w:cstheme="minorBidi"/>
                <w:lang w:val="en-GB"/>
              </w:rPr>
            </w:pPr>
          </w:p>
          <w:p w14:paraId="533B61BC" w14:textId="77777777" w:rsidR="003311F0" w:rsidRDefault="003311F0" w:rsidP="007407E1">
            <w:pPr>
              <w:rPr>
                <w:rFonts w:eastAsiaTheme="minorHAnsi" w:cstheme="minorBidi"/>
                <w:lang w:val="en-GB"/>
              </w:rPr>
            </w:pPr>
          </w:p>
          <w:p w14:paraId="28214948" w14:textId="77777777" w:rsidR="003311F0" w:rsidRDefault="003311F0" w:rsidP="007407E1">
            <w:pPr>
              <w:rPr>
                <w:rFonts w:eastAsiaTheme="minorHAnsi" w:cstheme="minorBidi"/>
                <w:lang w:val="en-GB"/>
              </w:rPr>
            </w:pPr>
          </w:p>
          <w:p w14:paraId="20051CC9" w14:textId="77777777" w:rsidR="003311F0" w:rsidRDefault="003311F0" w:rsidP="007407E1">
            <w:pPr>
              <w:rPr>
                <w:rFonts w:eastAsiaTheme="minorHAnsi" w:cstheme="minorBidi"/>
                <w:lang w:val="en-GB"/>
              </w:rPr>
            </w:pPr>
          </w:p>
          <w:p w14:paraId="7F2E0563" w14:textId="77777777" w:rsidR="003311F0" w:rsidRDefault="003311F0" w:rsidP="007407E1">
            <w:pPr>
              <w:rPr>
                <w:rFonts w:eastAsiaTheme="minorHAnsi" w:cstheme="minorBidi"/>
                <w:lang w:val="en-GB"/>
              </w:rPr>
            </w:pPr>
          </w:p>
          <w:p w14:paraId="239193EA" w14:textId="77777777" w:rsidR="003311F0" w:rsidRDefault="003311F0" w:rsidP="007407E1">
            <w:pPr>
              <w:rPr>
                <w:rFonts w:eastAsiaTheme="minorHAnsi" w:cstheme="minorBidi"/>
                <w:lang w:val="en-GB"/>
              </w:rPr>
            </w:pPr>
          </w:p>
          <w:p w14:paraId="22E42FAE" w14:textId="77777777" w:rsidR="003311F0" w:rsidRDefault="003311F0" w:rsidP="007407E1">
            <w:pPr>
              <w:rPr>
                <w:rFonts w:eastAsiaTheme="minorHAnsi" w:cstheme="minorBidi"/>
                <w:lang w:val="en-GB"/>
              </w:rPr>
            </w:pPr>
          </w:p>
          <w:p w14:paraId="2705FE7A" w14:textId="77777777" w:rsidR="003311F0" w:rsidRDefault="003311F0" w:rsidP="007407E1">
            <w:pPr>
              <w:rPr>
                <w:rFonts w:eastAsiaTheme="minorHAnsi" w:cstheme="minorBidi"/>
                <w:lang w:val="en-GB"/>
              </w:rPr>
            </w:pPr>
          </w:p>
          <w:p w14:paraId="2C00671D" w14:textId="77777777" w:rsidR="003311F0" w:rsidRDefault="003311F0" w:rsidP="007407E1">
            <w:pPr>
              <w:rPr>
                <w:rFonts w:eastAsiaTheme="minorHAnsi" w:cstheme="minorBidi"/>
                <w:lang w:val="en-GB"/>
              </w:rPr>
            </w:pPr>
          </w:p>
          <w:p w14:paraId="26808061" w14:textId="77777777" w:rsidR="003311F0" w:rsidRDefault="003311F0" w:rsidP="007407E1">
            <w:pPr>
              <w:rPr>
                <w:rFonts w:eastAsiaTheme="minorHAnsi" w:cstheme="minorBidi"/>
                <w:lang w:val="en-GB"/>
              </w:rPr>
            </w:pPr>
          </w:p>
          <w:p w14:paraId="2AC9CF99" w14:textId="77777777" w:rsidR="003311F0" w:rsidRDefault="003311F0" w:rsidP="007407E1">
            <w:pPr>
              <w:rPr>
                <w:rFonts w:eastAsiaTheme="minorHAnsi" w:cstheme="minorBidi"/>
                <w:lang w:val="en-GB"/>
              </w:rPr>
            </w:pPr>
          </w:p>
          <w:p w14:paraId="1B2DE991" w14:textId="77777777" w:rsidR="003311F0" w:rsidRDefault="003311F0" w:rsidP="007407E1">
            <w:pPr>
              <w:rPr>
                <w:rFonts w:eastAsiaTheme="minorHAnsi" w:cstheme="minorBidi"/>
                <w:lang w:val="en-GB"/>
              </w:rPr>
            </w:pPr>
          </w:p>
          <w:p w14:paraId="4B661001" w14:textId="77777777" w:rsidR="003311F0" w:rsidRDefault="003311F0" w:rsidP="007407E1">
            <w:pPr>
              <w:rPr>
                <w:rFonts w:eastAsiaTheme="minorHAnsi" w:cstheme="minorBidi"/>
                <w:lang w:val="en-GB"/>
              </w:rPr>
            </w:pPr>
          </w:p>
          <w:p w14:paraId="2580D646" w14:textId="77777777" w:rsidR="003311F0" w:rsidRDefault="003311F0"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BP</w:t>
            </w:r>
          </w:p>
          <w:p w14:paraId="5AA90216" w14:textId="77777777" w:rsidR="000644E7" w:rsidRDefault="000644E7" w:rsidP="007407E1">
            <w:pPr>
              <w:rPr>
                <w:rFonts w:ascii="Arial Narrow" w:eastAsiaTheme="minorHAnsi" w:hAnsi="Arial Narrow" w:cstheme="minorBidi"/>
                <w:color w:val="FF0000"/>
                <w:sz w:val="22"/>
                <w:szCs w:val="22"/>
                <w:lang w:val="en-GB"/>
              </w:rPr>
            </w:pPr>
          </w:p>
          <w:p w14:paraId="20C1EAD9" w14:textId="77777777" w:rsidR="000644E7" w:rsidRDefault="000644E7" w:rsidP="007407E1">
            <w:pPr>
              <w:rPr>
                <w:rFonts w:ascii="Arial Narrow" w:eastAsiaTheme="minorHAnsi" w:hAnsi="Arial Narrow" w:cstheme="minorBidi"/>
                <w:color w:val="FF0000"/>
                <w:sz w:val="22"/>
                <w:szCs w:val="22"/>
                <w:lang w:val="en-GB"/>
              </w:rPr>
            </w:pPr>
          </w:p>
          <w:p w14:paraId="4A5B4D0A" w14:textId="77777777" w:rsidR="000644E7" w:rsidRDefault="000644E7"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BP</w:t>
            </w:r>
          </w:p>
          <w:p w14:paraId="2BA75A0B" w14:textId="77777777" w:rsidR="000644E7" w:rsidRDefault="000644E7" w:rsidP="007407E1">
            <w:pPr>
              <w:rPr>
                <w:rFonts w:ascii="Arial Narrow" w:eastAsiaTheme="minorHAnsi" w:hAnsi="Arial Narrow" w:cstheme="minorBidi"/>
                <w:color w:val="FF0000"/>
                <w:sz w:val="22"/>
                <w:szCs w:val="22"/>
                <w:lang w:val="en-GB"/>
              </w:rPr>
            </w:pPr>
          </w:p>
          <w:p w14:paraId="4E361091" w14:textId="77777777" w:rsidR="000644E7" w:rsidRDefault="000644E7" w:rsidP="007407E1">
            <w:pPr>
              <w:rPr>
                <w:rFonts w:ascii="Arial Narrow" w:eastAsiaTheme="minorHAnsi" w:hAnsi="Arial Narrow" w:cstheme="minorBidi"/>
                <w:color w:val="FF0000"/>
                <w:sz w:val="22"/>
                <w:szCs w:val="22"/>
                <w:lang w:val="en-GB"/>
              </w:rPr>
            </w:pPr>
          </w:p>
          <w:p w14:paraId="0B2669D7" w14:textId="77777777" w:rsidR="000644E7" w:rsidRDefault="000644E7" w:rsidP="007407E1">
            <w:pPr>
              <w:rPr>
                <w:rFonts w:ascii="Arial Narrow" w:eastAsiaTheme="minorHAnsi" w:hAnsi="Arial Narrow" w:cstheme="minorBidi"/>
                <w:color w:val="FF0000"/>
                <w:sz w:val="22"/>
                <w:szCs w:val="22"/>
                <w:lang w:val="en-GB"/>
              </w:rPr>
            </w:pPr>
          </w:p>
          <w:p w14:paraId="5BB70471" w14:textId="77777777" w:rsidR="000644E7" w:rsidRDefault="000644E7" w:rsidP="007407E1">
            <w:pPr>
              <w:rPr>
                <w:rFonts w:ascii="Arial Narrow" w:eastAsiaTheme="minorHAnsi" w:hAnsi="Arial Narrow" w:cstheme="minorBidi"/>
                <w:color w:val="FF0000"/>
                <w:sz w:val="22"/>
                <w:szCs w:val="22"/>
                <w:lang w:val="en-GB"/>
              </w:rPr>
            </w:pPr>
          </w:p>
          <w:p w14:paraId="17324AC1" w14:textId="77777777" w:rsidR="000644E7" w:rsidRPr="003311F0" w:rsidRDefault="000644E7" w:rsidP="007407E1">
            <w:pPr>
              <w:rPr>
                <w:rFonts w:ascii="Arial Narrow" w:eastAsiaTheme="minorHAnsi" w:hAnsi="Arial Narrow" w:cstheme="minorBidi"/>
                <w:color w:val="FF0000"/>
                <w:sz w:val="22"/>
                <w:szCs w:val="22"/>
                <w:lang w:val="en-GB"/>
              </w:rPr>
            </w:pPr>
          </w:p>
          <w:p w14:paraId="7F6A9092" w14:textId="77777777" w:rsidR="003311F0" w:rsidRDefault="003311F0" w:rsidP="007407E1">
            <w:pPr>
              <w:rPr>
                <w:rFonts w:eastAsiaTheme="minorHAnsi" w:cstheme="minorBidi"/>
                <w:lang w:val="en-GB"/>
              </w:rPr>
            </w:pPr>
          </w:p>
          <w:p w14:paraId="363935AA" w14:textId="77777777" w:rsidR="003311F0" w:rsidRDefault="003311F0" w:rsidP="007407E1">
            <w:pPr>
              <w:rPr>
                <w:rFonts w:eastAsiaTheme="minorHAnsi" w:cstheme="minorBidi"/>
                <w:lang w:val="en-GB"/>
              </w:rPr>
            </w:pPr>
          </w:p>
          <w:p w14:paraId="4BCC81B7" w14:textId="77777777" w:rsidR="003311F0" w:rsidRDefault="003311F0" w:rsidP="007407E1">
            <w:pPr>
              <w:rPr>
                <w:rFonts w:eastAsiaTheme="minorHAnsi" w:cstheme="minorBidi"/>
                <w:lang w:val="en-GB"/>
              </w:rPr>
            </w:pPr>
          </w:p>
          <w:p w14:paraId="7F9923D7" w14:textId="77777777" w:rsidR="003311F0" w:rsidRDefault="003311F0" w:rsidP="007407E1">
            <w:pPr>
              <w:rPr>
                <w:rFonts w:eastAsiaTheme="minorHAnsi" w:cstheme="minorBidi"/>
                <w:lang w:val="en-GB"/>
              </w:rPr>
            </w:pPr>
          </w:p>
          <w:p w14:paraId="3100F18F" w14:textId="77777777" w:rsidR="003311F0" w:rsidRDefault="003311F0" w:rsidP="007407E1">
            <w:pPr>
              <w:rPr>
                <w:rFonts w:eastAsiaTheme="minorHAnsi" w:cstheme="minorBidi"/>
                <w:lang w:val="en-GB"/>
              </w:rPr>
            </w:pPr>
          </w:p>
          <w:p w14:paraId="0C3FB792" w14:textId="77777777" w:rsidR="003311F0" w:rsidRDefault="003311F0" w:rsidP="007407E1">
            <w:pPr>
              <w:rPr>
                <w:rFonts w:eastAsiaTheme="minorHAnsi" w:cstheme="minorBidi"/>
                <w:lang w:val="en-GB"/>
              </w:rPr>
            </w:pPr>
          </w:p>
          <w:p w14:paraId="03720D7F" w14:textId="77777777" w:rsidR="003311F0" w:rsidRDefault="003311F0" w:rsidP="007407E1">
            <w:pPr>
              <w:rPr>
                <w:rFonts w:eastAsiaTheme="minorHAnsi" w:cstheme="minorBidi"/>
                <w:lang w:val="en-GB"/>
              </w:rPr>
            </w:pPr>
          </w:p>
          <w:p w14:paraId="497C701E" w14:textId="77777777" w:rsidR="003311F0" w:rsidRDefault="003311F0" w:rsidP="007407E1">
            <w:pPr>
              <w:rPr>
                <w:rFonts w:eastAsiaTheme="minorHAnsi" w:cstheme="minorBidi"/>
                <w:lang w:val="en-GB"/>
              </w:rPr>
            </w:pPr>
          </w:p>
          <w:p w14:paraId="45E60477" w14:textId="77777777" w:rsidR="003311F0" w:rsidRDefault="003311F0" w:rsidP="007407E1">
            <w:pPr>
              <w:rPr>
                <w:rFonts w:eastAsiaTheme="minorHAnsi" w:cstheme="minorBidi"/>
                <w:lang w:val="en-GB"/>
              </w:rPr>
            </w:pPr>
          </w:p>
          <w:p w14:paraId="244633B5" w14:textId="77777777" w:rsidR="003311F0" w:rsidRDefault="003311F0" w:rsidP="007407E1">
            <w:pPr>
              <w:rPr>
                <w:rFonts w:eastAsiaTheme="minorHAnsi" w:cstheme="minorBidi"/>
                <w:lang w:val="en-GB"/>
              </w:rPr>
            </w:pPr>
          </w:p>
          <w:p w14:paraId="343A5E80" w14:textId="77777777" w:rsidR="003311F0" w:rsidRDefault="003311F0" w:rsidP="007407E1">
            <w:pPr>
              <w:rPr>
                <w:rFonts w:eastAsiaTheme="minorHAnsi" w:cstheme="minorBidi"/>
                <w:lang w:val="en-GB"/>
              </w:rPr>
            </w:pPr>
          </w:p>
          <w:p w14:paraId="3E4833BC" w14:textId="77777777" w:rsidR="003311F0" w:rsidRDefault="003311F0" w:rsidP="007407E1">
            <w:pPr>
              <w:rPr>
                <w:rFonts w:eastAsiaTheme="minorHAnsi" w:cstheme="minorBidi"/>
                <w:lang w:val="en-GB"/>
              </w:rPr>
            </w:pPr>
          </w:p>
          <w:p w14:paraId="72F587F7" w14:textId="77777777" w:rsidR="003311F0" w:rsidRDefault="003311F0" w:rsidP="007407E1">
            <w:pPr>
              <w:rPr>
                <w:rFonts w:eastAsiaTheme="minorHAnsi" w:cstheme="minorBidi"/>
                <w:lang w:val="en-GB"/>
              </w:rPr>
            </w:pPr>
          </w:p>
          <w:p w14:paraId="506DF24F" w14:textId="77777777" w:rsidR="003311F0" w:rsidRDefault="003311F0" w:rsidP="007407E1">
            <w:pPr>
              <w:rPr>
                <w:rFonts w:eastAsiaTheme="minorHAnsi" w:cstheme="minorBidi"/>
                <w:lang w:val="en-GB"/>
              </w:rPr>
            </w:pPr>
          </w:p>
          <w:p w14:paraId="24F5A9FA" w14:textId="77777777" w:rsidR="003311F0" w:rsidRPr="00BA593A" w:rsidRDefault="003311F0" w:rsidP="007407E1">
            <w:pPr>
              <w:rPr>
                <w:rFonts w:eastAsiaTheme="minorHAnsi" w:cstheme="minorBidi"/>
                <w:lang w:val="en-GB"/>
              </w:rPr>
            </w:pPr>
          </w:p>
        </w:tc>
      </w:tr>
      <w:tr w:rsidR="007407E1" w:rsidRPr="00BA593A" w14:paraId="3817E91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961FAB3" w14:textId="77777777" w:rsidR="007407E1" w:rsidRPr="00042579" w:rsidRDefault="00BA76D7" w:rsidP="007407E1">
            <w:pPr>
              <w:rPr>
                <w:rFonts w:ascii="Arial Narrow" w:hAnsi="Arial Narrow"/>
                <w:sz w:val="22"/>
                <w:szCs w:val="22"/>
              </w:rPr>
            </w:pPr>
            <w:r>
              <w:rPr>
                <w:rFonts w:cs="Arial"/>
                <w:b/>
                <w:sz w:val="22"/>
                <w:szCs w:val="22"/>
              </w:rPr>
              <w:lastRenderedPageBreak/>
              <w:t>82</w:t>
            </w:r>
            <w:r w:rsidR="007407E1">
              <w:rPr>
                <w:rFonts w:cs="Arial"/>
                <w:b/>
                <w:sz w:val="22"/>
                <w:szCs w:val="22"/>
              </w:rPr>
              <w:t>.</w:t>
            </w:r>
          </w:p>
        </w:tc>
        <w:tc>
          <w:tcPr>
            <w:tcW w:w="8377" w:type="dxa"/>
            <w:gridSpan w:val="3"/>
          </w:tcPr>
          <w:p w14:paraId="6EDB9A23" w14:textId="77777777" w:rsidR="007407E1" w:rsidRDefault="007407E1" w:rsidP="007407E1">
            <w:pPr>
              <w:rPr>
                <w:rFonts w:ascii="Arial Narrow" w:hAnsi="Arial Narrow"/>
                <w:b/>
                <w:sz w:val="22"/>
              </w:rPr>
            </w:pPr>
            <w:r>
              <w:rPr>
                <w:rFonts w:ascii="Arial Narrow" w:hAnsi="Arial Narrow"/>
                <w:b/>
                <w:sz w:val="22"/>
              </w:rPr>
              <w:t>Common Moor.   Lisabeth Miller from Kivells was present for part of this item.</w:t>
            </w:r>
          </w:p>
          <w:p w14:paraId="79B52D3E" w14:textId="77777777" w:rsidR="00BA76D7" w:rsidRPr="00BA76D7" w:rsidRDefault="00BA76D7" w:rsidP="007407E1">
            <w:pPr>
              <w:rPr>
                <w:rFonts w:ascii="Arial Narrow" w:hAnsi="Arial Narrow"/>
                <w:sz w:val="22"/>
              </w:rPr>
            </w:pPr>
            <w:r>
              <w:rPr>
                <w:rFonts w:ascii="Arial Narrow" w:hAnsi="Arial Narrow"/>
                <w:sz w:val="22"/>
              </w:rPr>
              <w:t>Councillors had been invited to submit questions</w:t>
            </w:r>
            <w:r w:rsidR="00DC7FAB">
              <w:rPr>
                <w:rFonts w:ascii="Arial Narrow" w:hAnsi="Arial Narrow"/>
                <w:sz w:val="22"/>
              </w:rPr>
              <w:t xml:space="preserve">.  None had been received. </w:t>
            </w:r>
          </w:p>
          <w:p w14:paraId="36959F88" w14:textId="77777777" w:rsidR="007407E1" w:rsidRDefault="007407E1" w:rsidP="007407E1">
            <w:pPr>
              <w:rPr>
                <w:rFonts w:ascii="Arial Narrow" w:hAnsi="Arial Narrow"/>
                <w:b/>
                <w:sz w:val="22"/>
              </w:rPr>
            </w:pPr>
          </w:p>
          <w:p w14:paraId="2515EF90" w14:textId="77777777" w:rsidR="007407E1" w:rsidRDefault="007407E1" w:rsidP="007407E1">
            <w:pPr>
              <w:widowControl w:val="0"/>
              <w:tabs>
                <w:tab w:val="left" w:pos="220"/>
                <w:tab w:val="left" w:pos="720"/>
              </w:tabs>
              <w:autoSpaceDE w:val="0"/>
              <w:autoSpaceDN w:val="0"/>
              <w:adjustRightInd w:val="0"/>
              <w:rPr>
                <w:rFonts w:ascii="Arial Narrow" w:eastAsiaTheme="minorEastAsia" w:hAnsi="Arial Narrow" w:cs="Arial"/>
                <w:b/>
                <w:color w:val="1A1A1A"/>
                <w:sz w:val="22"/>
                <w:szCs w:val="22"/>
              </w:rPr>
            </w:pPr>
            <w:r w:rsidRPr="00C81E76">
              <w:rPr>
                <w:rFonts w:ascii="Arial Narrow" w:eastAsiaTheme="minorEastAsia" w:hAnsi="Arial Narrow" w:cs="Arial"/>
                <w:b/>
                <w:color w:val="1A1A1A"/>
                <w:sz w:val="22"/>
                <w:szCs w:val="22"/>
              </w:rPr>
              <w:t>Review of the Te</w:t>
            </w:r>
            <w:r>
              <w:rPr>
                <w:rFonts w:ascii="Arial Narrow" w:eastAsiaTheme="minorEastAsia" w:hAnsi="Arial Narrow" w:cs="Arial"/>
                <w:b/>
                <w:color w:val="1A1A1A"/>
                <w:sz w:val="22"/>
                <w:szCs w:val="22"/>
              </w:rPr>
              <w:t>nder opening meeting held on 6</w:t>
            </w:r>
            <w:r w:rsidRPr="00C81E76">
              <w:rPr>
                <w:rFonts w:ascii="Arial Narrow" w:eastAsiaTheme="minorEastAsia" w:hAnsi="Arial Narrow" w:cs="Arial"/>
                <w:b/>
                <w:color w:val="1A1A1A"/>
                <w:sz w:val="22"/>
                <w:szCs w:val="22"/>
              </w:rPr>
              <w:t xml:space="preserve"> March</w:t>
            </w:r>
            <w:r>
              <w:rPr>
                <w:rFonts w:ascii="Arial Narrow" w:eastAsiaTheme="minorEastAsia" w:hAnsi="Arial Narrow" w:cs="Arial"/>
                <w:b/>
                <w:color w:val="1A1A1A"/>
                <w:sz w:val="22"/>
                <w:szCs w:val="22"/>
              </w:rPr>
              <w:t xml:space="preserve"> 2018.</w:t>
            </w:r>
          </w:p>
          <w:p w14:paraId="559421E8" w14:textId="77777777" w:rsidR="00A814CB" w:rsidRDefault="00DC7FA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Councillor Thomas</w:t>
            </w:r>
            <w:r w:rsidR="00A814CB">
              <w:rPr>
                <w:rFonts w:ascii="Arial Narrow" w:eastAsiaTheme="minorEastAsia" w:hAnsi="Arial Narrow" w:cs="Arial"/>
                <w:color w:val="1A1A1A"/>
                <w:sz w:val="22"/>
                <w:szCs w:val="22"/>
              </w:rPr>
              <w:t xml:space="preserve"> gave details of the meeting.  3 tenders</w:t>
            </w:r>
            <w:r>
              <w:rPr>
                <w:rFonts w:ascii="Arial Narrow" w:eastAsiaTheme="minorEastAsia" w:hAnsi="Arial Narrow" w:cs="Arial"/>
                <w:color w:val="1A1A1A"/>
                <w:sz w:val="22"/>
                <w:szCs w:val="22"/>
              </w:rPr>
              <w:t xml:space="preserve"> had been</w:t>
            </w:r>
            <w:r w:rsidR="00A814CB">
              <w:rPr>
                <w:rFonts w:ascii="Arial Narrow" w:eastAsiaTheme="minorEastAsia" w:hAnsi="Arial Narrow" w:cs="Arial"/>
                <w:color w:val="1A1A1A"/>
                <w:sz w:val="22"/>
                <w:szCs w:val="22"/>
              </w:rPr>
              <w:t xml:space="preserve"> received out of 4 firms approached.</w:t>
            </w:r>
          </w:p>
          <w:p w14:paraId="2EE59CC5" w14:textId="77777777" w:rsidR="00DC7FAB" w:rsidRDefault="00DC7FA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The </w:t>
            </w:r>
            <w:r w:rsidR="0041253C">
              <w:rPr>
                <w:rFonts w:ascii="Arial Narrow" w:eastAsiaTheme="minorEastAsia" w:hAnsi="Arial Narrow" w:cs="Arial"/>
                <w:color w:val="1A1A1A"/>
                <w:sz w:val="22"/>
                <w:szCs w:val="22"/>
              </w:rPr>
              <w:t xml:space="preserve">Advisory Group </w:t>
            </w:r>
            <w:r>
              <w:rPr>
                <w:rFonts w:ascii="Arial Narrow" w:eastAsiaTheme="minorEastAsia" w:hAnsi="Arial Narrow" w:cs="Arial"/>
                <w:color w:val="1A1A1A"/>
                <w:sz w:val="22"/>
                <w:szCs w:val="22"/>
              </w:rPr>
              <w:t xml:space="preserve">went through the tenders with a criteria to score each one. </w:t>
            </w:r>
          </w:p>
          <w:p w14:paraId="39BC0317" w14:textId="77777777" w:rsidR="00DC7FAB" w:rsidRDefault="00DC7FA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7CCF54CE" w14:textId="77777777" w:rsidR="00A814CB" w:rsidRDefault="00A814C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Kivells were the preferred Tenderer being the strongest with experience and value for money. </w:t>
            </w:r>
          </w:p>
          <w:p w14:paraId="38F55FAB" w14:textId="77777777" w:rsidR="005E0388" w:rsidRDefault="00DC7FA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The </w:t>
            </w:r>
            <w:r w:rsidR="0041253C">
              <w:rPr>
                <w:rFonts w:ascii="Arial Narrow" w:eastAsiaTheme="minorEastAsia" w:hAnsi="Arial Narrow" w:cs="Arial"/>
                <w:color w:val="1A1A1A"/>
                <w:sz w:val="22"/>
                <w:szCs w:val="22"/>
              </w:rPr>
              <w:t xml:space="preserve">Advisory </w:t>
            </w:r>
            <w:r>
              <w:rPr>
                <w:rFonts w:ascii="Arial Narrow" w:eastAsiaTheme="minorEastAsia" w:hAnsi="Arial Narrow" w:cs="Arial"/>
                <w:color w:val="1A1A1A"/>
                <w:sz w:val="22"/>
                <w:szCs w:val="22"/>
              </w:rPr>
              <w:t>Group’s r</w:t>
            </w:r>
            <w:r w:rsidR="00A814CB">
              <w:rPr>
                <w:rFonts w:ascii="Arial Narrow" w:eastAsiaTheme="minorEastAsia" w:hAnsi="Arial Narrow" w:cs="Arial"/>
                <w:color w:val="1A1A1A"/>
                <w:sz w:val="22"/>
                <w:szCs w:val="22"/>
              </w:rPr>
              <w:t xml:space="preserve">ecommendation </w:t>
            </w:r>
            <w:r>
              <w:rPr>
                <w:rFonts w:ascii="Arial Narrow" w:eastAsiaTheme="minorEastAsia" w:hAnsi="Arial Narrow" w:cs="Arial"/>
                <w:color w:val="1A1A1A"/>
                <w:sz w:val="22"/>
                <w:szCs w:val="22"/>
              </w:rPr>
              <w:t xml:space="preserve">was </w:t>
            </w:r>
            <w:r w:rsidR="00A814CB">
              <w:rPr>
                <w:rFonts w:ascii="Arial Narrow" w:eastAsiaTheme="minorEastAsia" w:hAnsi="Arial Narrow" w:cs="Arial"/>
                <w:color w:val="1A1A1A"/>
                <w:sz w:val="22"/>
                <w:szCs w:val="22"/>
              </w:rPr>
              <w:t>to appoint Kivells.</w:t>
            </w:r>
          </w:p>
          <w:p w14:paraId="3863EE46" w14:textId="77777777" w:rsidR="00DC7FAB" w:rsidRDefault="00DC7FA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6CB8D462" w14:textId="77777777" w:rsidR="00DC7FAB" w:rsidRDefault="00DC7FA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Various points were raised by Councillors</w:t>
            </w:r>
            <w:r w:rsidR="00D072A6">
              <w:rPr>
                <w:rFonts w:ascii="Arial Narrow" w:eastAsiaTheme="minorEastAsia" w:hAnsi="Arial Narrow" w:cs="Arial"/>
                <w:color w:val="1A1A1A"/>
                <w:sz w:val="22"/>
                <w:szCs w:val="22"/>
              </w:rPr>
              <w:t xml:space="preserve"> before and during the part of the meeting when Mrs Lisabeth Miller from Kivells was present who gave her experience of managing a Higher Tier Application on a large Estate where there was no cash flow issue and was a different type of work.  She worked on the process of negotiating with Natural England which was successfully concluded.</w:t>
            </w:r>
          </w:p>
          <w:p w14:paraId="09B8B575" w14:textId="77777777" w:rsidR="00DC7FAB" w:rsidRDefault="00DC7FAB"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0E15F4BE" w14:textId="77777777" w:rsidR="00DC7FAB" w:rsidRDefault="00DC7FAB"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The tenders spoke about scrub clearance.  What would happen if 3 tenders </w:t>
            </w:r>
            <w:r w:rsidR="00D072A6">
              <w:rPr>
                <w:rFonts w:ascii="Arial Narrow" w:eastAsiaTheme="minorEastAsia" w:hAnsi="Arial Narrow" w:cs="Arial"/>
                <w:color w:val="1A1A1A"/>
                <w:sz w:val="22"/>
                <w:szCs w:val="22"/>
              </w:rPr>
              <w:t>for the work were not received and how would the Land Agent select experienced contractors?</w:t>
            </w:r>
          </w:p>
          <w:p w14:paraId="7B5AC914" w14:textId="77777777" w:rsidR="00D072A6" w:rsidRPr="0041253C" w:rsidRDefault="00D072A6" w:rsidP="00D072A6">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sidRPr="0041253C">
              <w:rPr>
                <w:rFonts w:ascii="Arial Narrow" w:eastAsiaTheme="minorEastAsia" w:hAnsi="Arial Narrow" w:cs="Arial"/>
                <w:color w:val="0000FF"/>
                <w:sz w:val="22"/>
                <w:szCs w:val="22"/>
              </w:rPr>
              <w:t>There was no experience in obtaining tenders for grass keep.</w:t>
            </w:r>
          </w:p>
          <w:p w14:paraId="64E0FCF9" w14:textId="77777777" w:rsidR="00D072A6" w:rsidRDefault="00D072A6" w:rsidP="00D072A6">
            <w:pPr>
              <w:widowControl w:val="0"/>
              <w:tabs>
                <w:tab w:val="left" w:pos="220"/>
                <w:tab w:val="left" w:pos="720"/>
              </w:tabs>
              <w:autoSpaceDE w:val="0"/>
              <w:autoSpaceDN w:val="0"/>
              <w:adjustRightInd w:val="0"/>
              <w:rPr>
                <w:rFonts w:ascii="Arial Narrow" w:eastAsiaTheme="minorEastAsia" w:hAnsi="Arial Narrow" w:cs="Arial"/>
                <w:color w:val="000090"/>
                <w:sz w:val="22"/>
                <w:szCs w:val="22"/>
              </w:rPr>
            </w:pPr>
          </w:p>
          <w:p w14:paraId="2655CE46" w14:textId="77777777" w:rsidR="00D072A6" w:rsidRDefault="00D072A6" w:rsidP="00D072A6">
            <w:pPr>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color w:val="000090"/>
                <w:sz w:val="22"/>
                <w:szCs w:val="22"/>
              </w:rPr>
              <w:t xml:space="preserve">              </w:t>
            </w:r>
            <w:r>
              <w:rPr>
                <w:rFonts w:ascii="Arial Narrow" w:eastAsiaTheme="minorEastAsia" w:hAnsi="Arial Narrow" w:cs="Arial"/>
                <w:sz w:val="22"/>
                <w:szCs w:val="22"/>
              </w:rPr>
              <w:t xml:space="preserve">It was advised that although Devon Wildlife Trust had compiled a Management Plan, there </w:t>
            </w:r>
          </w:p>
          <w:p w14:paraId="44D729E6" w14:textId="77777777" w:rsidR="00D072A6" w:rsidRDefault="00D072A6" w:rsidP="00D072A6">
            <w:pPr>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sz w:val="22"/>
                <w:szCs w:val="22"/>
              </w:rPr>
              <w:t xml:space="preserve">              </w:t>
            </w:r>
            <w:r w:rsidR="0041253C">
              <w:rPr>
                <w:rFonts w:ascii="Arial Narrow" w:eastAsiaTheme="minorEastAsia" w:hAnsi="Arial Narrow" w:cs="Arial"/>
                <w:sz w:val="22"/>
                <w:szCs w:val="22"/>
              </w:rPr>
              <w:t>w</w:t>
            </w:r>
            <w:r>
              <w:rPr>
                <w:rFonts w:ascii="Arial Narrow" w:eastAsiaTheme="minorEastAsia" w:hAnsi="Arial Narrow" w:cs="Arial"/>
                <w:sz w:val="22"/>
                <w:szCs w:val="22"/>
              </w:rPr>
              <w:t xml:space="preserve">as no agreement with Natural England as yet. </w:t>
            </w:r>
            <w:r w:rsidR="0041253C">
              <w:rPr>
                <w:rFonts w:ascii="Arial Narrow" w:eastAsiaTheme="minorEastAsia" w:hAnsi="Arial Narrow" w:cs="Arial"/>
                <w:sz w:val="22"/>
                <w:szCs w:val="22"/>
              </w:rPr>
              <w:t xml:space="preserve"> </w:t>
            </w:r>
          </w:p>
          <w:p w14:paraId="0D6F2790" w14:textId="77777777" w:rsidR="0041253C" w:rsidRPr="00D072A6" w:rsidRDefault="0041253C" w:rsidP="00D072A6">
            <w:pPr>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sz w:val="22"/>
                <w:szCs w:val="22"/>
              </w:rPr>
              <w:t xml:space="preserve">             This was not a contract operated like Thornhilhead in Buckland Brewer Parish.</w:t>
            </w:r>
          </w:p>
          <w:p w14:paraId="7C4D6BF7" w14:textId="77777777" w:rsidR="00D072A6" w:rsidRPr="00D072A6" w:rsidRDefault="00D072A6" w:rsidP="00D072A6">
            <w:pPr>
              <w:widowControl w:val="0"/>
              <w:tabs>
                <w:tab w:val="left" w:pos="220"/>
                <w:tab w:val="left" w:pos="720"/>
              </w:tabs>
              <w:autoSpaceDE w:val="0"/>
              <w:autoSpaceDN w:val="0"/>
              <w:adjustRightInd w:val="0"/>
              <w:rPr>
                <w:rFonts w:ascii="Arial Narrow" w:eastAsiaTheme="minorEastAsia" w:hAnsi="Arial Narrow" w:cs="Arial"/>
                <w:color w:val="000090"/>
                <w:sz w:val="22"/>
                <w:szCs w:val="22"/>
              </w:rPr>
            </w:pPr>
          </w:p>
          <w:p w14:paraId="4133ECD3" w14:textId="77777777" w:rsidR="00D072A6" w:rsidRDefault="00D072A6"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How would the Land Agent guarantee and overse</w:t>
            </w:r>
            <w:r w:rsidR="00DF2751">
              <w:rPr>
                <w:rFonts w:ascii="Arial Narrow" w:eastAsiaTheme="minorEastAsia" w:hAnsi="Arial Narrow" w:cs="Arial"/>
                <w:color w:val="1A1A1A"/>
                <w:sz w:val="22"/>
                <w:szCs w:val="22"/>
              </w:rPr>
              <w:t>e the work?  C</w:t>
            </w:r>
            <w:r>
              <w:rPr>
                <w:rFonts w:ascii="Arial Narrow" w:eastAsiaTheme="minorEastAsia" w:hAnsi="Arial Narrow" w:cs="Arial"/>
                <w:color w:val="1A1A1A"/>
                <w:sz w:val="22"/>
                <w:szCs w:val="22"/>
              </w:rPr>
              <w:t>ontractors must conform to the regulations.</w:t>
            </w:r>
          </w:p>
          <w:p w14:paraId="00112B81" w14:textId="77777777" w:rsidR="00D072A6" w:rsidRDefault="00DF2751" w:rsidP="00D072A6">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Mrs Miller’s husband has machinery that could do the work.</w:t>
            </w:r>
          </w:p>
          <w:p w14:paraId="2DBEA6F7" w14:textId="77777777" w:rsidR="00251F11" w:rsidRPr="00251F11" w:rsidRDefault="00251F11" w:rsidP="00D072A6">
            <w:pPr>
              <w:pStyle w:val="ListParagraph"/>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sz w:val="22"/>
                <w:szCs w:val="22"/>
              </w:rPr>
              <w:t>Councillor Mrs Geen advised that appointment of contractors would need to comply with Parish Council and NE’s procurement rules which require competitive tenders.</w:t>
            </w:r>
          </w:p>
          <w:p w14:paraId="061826EE" w14:textId="77777777" w:rsidR="00D072A6" w:rsidRDefault="00D072A6" w:rsidP="00D072A6">
            <w:pPr>
              <w:pStyle w:val="ListParagraph"/>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679A275D" w14:textId="77777777" w:rsidR="00D072A6" w:rsidRDefault="00D072A6"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What experience does the Land Agent have working with Historic England in connection with the Tumului?</w:t>
            </w:r>
          </w:p>
          <w:p w14:paraId="1FE50FC0" w14:textId="77777777" w:rsidR="00D072A6" w:rsidRPr="00D072A6" w:rsidRDefault="00D072A6" w:rsidP="00D072A6">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sidRPr="00D072A6">
              <w:rPr>
                <w:rFonts w:ascii="Arial Narrow" w:eastAsiaTheme="minorEastAsia" w:hAnsi="Arial Narrow" w:cs="Arial"/>
                <w:color w:val="0000FF"/>
                <w:sz w:val="22"/>
                <w:szCs w:val="22"/>
              </w:rPr>
              <w:t xml:space="preserve">The Land Agent had not worked with Historic England but has experience of working with Natural England. </w:t>
            </w:r>
          </w:p>
          <w:p w14:paraId="319A00FB" w14:textId="77777777" w:rsidR="00D072A6" w:rsidRDefault="00D072A6" w:rsidP="00D072A6">
            <w:pPr>
              <w:pStyle w:val="ListParagraph"/>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7C247AEA" w14:textId="77777777" w:rsidR="00D072A6" w:rsidRDefault="00D072A6"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How would the Land Agent feed back to the Parish Council?</w:t>
            </w:r>
          </w:p>
          <w:p w14:paraId="1E8C6C21" w14:textId="77777777" w:rsidR="0041253C" w:rsidRPr="0041253C" w:rsidRDefault="0041253C" w:rsidP="0041253C">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 xml:space="preserve">Parish Council meetings would be attended with a face to face report and also through Councillor Thomas as lead of the Advisory Group. </w:t>
            </w:r>
          </w:p>
          <w:p w14:paraId="0C1CF10D" w14:textId="77777777" w:rsidR="0041253C" w:rsidRDefault="0041253C" w:rsidP="0041253C">
            <w:pPr>
              <w:pStyle w:val="ListParagraph"/>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4D584901" w14:textId="77777777" w:rsidR="0041253C" w:rsidRDefault="0041253C"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Was there weight of experience from colleagues?</w:t>
            </w:r>
          </w:p>
          <w:p w14:paraId="4EF57791" w14:textId="77777777" w:rsidR="0041253C" w:rsidRPr="0041253C" w:rsidRDefault="0041253C" w:rsidP="0041253C">
            <w:pPr>
              <w:widowControl w:val="0"/>
              <w:tabs>
                <w:tab w:val="left" w:pos="220"/>
                <w:tab w:val="left" w:pos="720"/>
              </w:tabs>
              <w:autoSpaceDE w:val="0"/>
              <w:autoSpaceDN w:val="0"/>
              <w:adjustRightInd w:val="0"/>
              <w:ind w:left="720"/>
              <w:rPr>
                <w:rFonts w:ascii="Arial Narrow" w:eastAsiaTheme="minorEastAsia" w:hAnsi="Arial Narrow" w:cs="Arial"/>
                <w:color w:val="0000FF"/>
                <w:sz w:val="22"/>
                <w:szCs w:val="22"/>
              </w:rPr>
            </w:pPr>
            <w:r w:rsidRPr="0041253C">
              <w:rPr>
                <w:rFonts w:ascii="Arial Narrow" w:eastAsiaTheme="minorEastAsia" w:hAnsi="Arial Narrow" w:cs="Arial"/>
                <w:color w:val="0000FF"/>
                <w:sz w:val="22"/>
                <w:szCs w:val="22"/>
              </w:rPr>
              <w:t xml:space="preserve">Yes, Mr Thomas Rattray had worked on a large amount of Culm Grass work throughout the year </w:t>
            </w:r>
          </w:p>
          <w:p w14:paraId="39F8C51A" w14:textId="77777777" w:rsidR="001379D7" w:rsidRDefault="001379D7"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17AE3E9B" w14:textId="77777777" w:rsidR="0041253C" w:rsidRPr="0041253C" w:rsidRDefault="0041253C"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sz w:val="22"/>
                <w:szCs w:val="22"/>
              </w:rPr>
              <w:t>Can the application be submitted by the deadline date of 13 April 2018?</w:t>
            </w:r>
          </w:p>
          <w:p w14:paraId="12A470B7" w14:textId="77777777" w:rsidR="0041253C" w:rsidRPr="0041253C" w:rsidRDefault="0041253C" w:rsidP="0041253C">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Yes</w:t>
            </w:r>
          </w:p>
          <w:p w14:paraId="4984DCFE" w14:textId="77777777" w:rsidR="0041253C" w:rsidRDefault="0041253C"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091EE52D" w14:textId="77777777" w:rsidR="0041253C" w:rsidRDefault="0041253C"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What about trust?</w:t>
            </w:r>
          </w:p>
          <w:p w14:paraId="014AAE37" w14:textId="77777777" w:rsidR="0041253C" w:rsidRDefault="0041253C" w:rsidP="0041253C">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A paper record of what had been said and committed to would be held.  Mrs Miller asked if there was a dedicated Natural England adviser and this was confirmed.  Consequently, the named adviser (Rob Dixon of Natural England) must only contact named people / Councillors.</w:t>
            </w:r>
          </w:p>
          <w:p w14:paraId="290A36AB" w14:textId="77777777" w:rsidR="00DF2751" w:rsidRDefault="00DF2751" w:rsidP="0041253C">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p>
          <w:p w14:paraId="07E00AED" w14:textId="77777777" w:rsidR="00DF2751" w:rsidRDefault="00DF2751" w:rsidP="00DF2751">
            <w:pPr>
              <w:pStyle w:val="ListParagraph"/>
              <w:widowControl w:val="0"/>
              <w:numPr>
                <w:ilvl w:val="0"/>
                <w:numId w:val="6"/>
              </w:numPr>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sz w:val="22"/>
                <w:szCs w:val="22"/>
              </w:rPr>
              <w:t>How would Kivells cover cash flow and how would they cover the first year of costs?</w:t>
            </w:r>
          </w:p>
          <w:p w14:paraId="390FEC0B" w14:textId="77777777" w:rsidR="00DF2751" w:rsidRPr="00DF2751" w:rsidRDefault="00DF2751" w:rsidP="00DF2751">
            <w:pPr>
              <w:pStyle w:val="ListParagraph"/>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color w:val="0000FF"/>
                <w:sz w:val="22"/>
                <w:szCs w:val="22"/>
              </w:rPr>
              <w:lastRenderedPageBreak/>
              <w:t xml:space="preserve">Mrs Miller would be paid in arrears.  There would be a delayed payment for contractors and Mr Miller was prepared to accept a delayed payment.  It was accepted that a delayed payment may put other contractors off from submitting a tender. </w:t>
            </w:r>
            <w:r>
              <w:rPr>
                <w:rFonts w:ascii="Arial Narrow" w:eastAsiaTheme="minorEastAsia" w:hAnsi="Arial Narrow" w:cs="Arial"/>
                <w:sz w:val="22"/>
                <w:szCs w:val="22"/>
              </w:rPr>
              <w:t xml:space="preserve"> </w:t>
            </w:r>
          </w:p>
          <w:p w14:paraId="32DF3E32" w14:textId="77777777" w:rsidR="0041253C" w:rsidRDefault="0041253C"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3961DE61" w14:textId="77777777" w:rsidR="0041253C" w:rsidRDefault="0041253C"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The following issues were covered while Mrs Miller was present:</w:t>
            </w:r>
          </w:p>
          <w:p w14:paraId="7A9CFD63" w14:textId="77777777" w:rsidR="0041253C" w:rsidRDefault="0041253C"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73B1AA1C" w14:textId="77777777" w:rsidR="00DF2751" w:rsidRDefault="0041253C" w:rsidP="00DF2751">
            <w:pPr>
              <w:pStyle w:val="ListParagraph"/>
              <w:widowControl w:val="0"/>
              <w:numPr>
                <w:ilvl w:val="0"/>
                <w:numId w:val="7"/>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Natural England is trying to persuade the Parish Council to manage the funds from the Countryside Stewardship Higher Tier grant.  It had to be borne in mind that the Parish Council does not own Common Moor and has no rights.  </w:t>
            </w:r>
          </w:p>
          <w:p w14:paraId="01D7EACA" w14:textId="77777777" w:rsidR="00DF2751" w:rsidRDefault="00DF2751" w:rsidP="00DF2751">
            <w:pPr>
              <w:pStyle w:val="ListParagraph"/>
              <w:widowControl w:val="0"/>
              <w:numPr>
                <w:ilvl w:val="0"/>
                <w:numId w:val="7"/>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As most of the capital work is scrub clearance, arisings to be dealt with and burnt on corrugated iron.  This needed overseeing as if it was not done properly, the Parish Council would be penalized. </w:t>
            </w:r>
          </w:p>
          <w:p w14:paraId="5356E92D" w14:textId="77777777" w:rsidR="0079440D" w:rsidRDefault="00DF2751" w:rsidP="00DF2751">
            <w:pPr>
              <w:pStyle w:val="ListParagraph"/>
              <w:widowControl w:val="0"/>
              <w:numPr>
                <w:ilvl w:val="0"/>
                <w:numId w:val="7"/>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There was concern about if three tenders for the scrub work and firebreaks were not received and the situation if tenders were received from inexperienced contractors. </w:t>
            </w:r>
          </w:p>
          <w:p w14:paraId="483C3A1E" w14:textId="77777777" w:rsidR="00DF2751" w:rsidRDefault="00DF2751" w:rsidP="00DF2751">
            <w:pPr>
              <w:pStyle w:val="ListParagraph"/>
              <w:widowControl w:val="0"/>
              <w:numPr>
                <w:ilvl w:val="0"/>
                <w:numId w:val="7"/>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It was reiterated the work would involve swaling, firebreaks and scrub clearance and no grazing was involved. </w:t>
            </w:r>
          </w:p>
          <w:p w14:paraId="498E686A" w14:textId="77777777" w:rsidR="00DF2751" w:rsidRDefault="00DF2751" w:rsidP="00DF2751">
            <w:pPr>
              <w:pStyle w:val="ListParagraph"/>
              <w:widowControl w:val="0"/>
              <w:numPr>
                <w:ilvl w:val="0"/>
                <w:numId w:val="7"/>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It must be ensured that the scheme is affordable as the only money for the work would be from Natural England.  The Parish Council is acting on its own and the Parish must see there is a benefit</w:t>
            </w:r>
          </w:p>
          <w:p w14:paraId="77488A57" w14:textId="77777777" w:rsidR="00DF2751" w:rsidRDefault="00DF2751" w:rsidP="00DF2751">
            <w:pPr>
              <w:pStyle w:val="ListParagraph"/>
              <w:widowControl w:val="0"/>
              <w:numPr>
                <w:ilvl w:val="0"/>
                <w:numId w:val="7"/>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The Parish Council’s regulations state that three tenders must be obtained</w:t>
            </w:r>
          </w:p>
          <w:p w14:paraId="34F011A9" w14:textId="77777777" w:rsidR="0079440D" w:rsidRDefault="0079440D"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78E24327" w14:textId="77777777" w:rsidR="009C418F" w:rsidRDefault="00DF2751"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Mrs Miller covered the following:</w:t>
            </w:r>
          </w:p>
          <w:p w14:paraId="1B37294E" w14:textId="77777777" w:rsidR="00DF2751" w:rsidRDefault="00DF2751"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2E384BCF" w14:textId="77777777" w:rsidR="00DF2751" w:rsidRDefault="00932C0C" w:rsidP="00932C0C">
            <w:pPr>
              <w:pStyle w:val="ListParagraph"/>
              <w:widowControl w:val="0"/>
              <w:numPr>
                <w:ilvl w:val="0"/>
                <w:numId w:val="8"/>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Agent authorization was required until she was designated as an agent</w:t>
            </w:r>
          </w:p>
          <w:p w14:paraId="40C12010" w14:textId="77777777" w:rsidR="00932C0C" w:rsidRDefault="00932C0C" w:rsidP="00932C0C">
            <w:pPr>
              <w:pStyle w:val="ListParagraph"/>
              <w:widowControl w:val="0"/>
              <w:numPr>
                <w:ilvl w:val="0"/>
                <w:numId w:val="8"/>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In the tender document, Natural England had prepared cash flows which were based on the application submitted in 2017.  Councillor Thomas would provide the details to Mrs Miller</w:t>
            </w:r>
          </w:p>
          <w:p w14:paraId="4BF7D3D0" w14:textId="77777777" w:rsidR="00975B29" w:rsidRPr="00932C0C" w:rsidRDefault="00932C0C" w:rsidP="007407E1">
            <w:pPr>
              <w:pStyle w:val="ListParagraph"/>
              <w:widowControl w:val="0"/>
              <w:numPr>
                <w:ilvl w:val="0"/>
                <w:numId w:val="8"/>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Mrs Miller asked the reason why the 2017 application did not proceed.  The reasons were given, that tenders for the work were invited but none received.  Additionally, there was no dedicated resource, there was too much work involved and a decision at that time had not been made to use an agent</w:t>
            </w:r>
          </w:p>
          <w:p w14:paraId="7D85AFC5" w14:textId="77777777" w:rsidR="00B90759" w:rsidRDefault="00B90759"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0CB51746" w14:textId="77777777" w:rsidR="007407E1" w:rsidRDefault="00932C0C"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Mrs Miller left the meeting.</w:t>
            </w:r>
            <w:r w:rsidR="00B90759">
              <w:rPr>
                <w:rFonts w:ascii="Arial Narrow" w:eastAsiaTheme="minorEastAsia" w:hAnsi="Arial Narrow" w:cs="Arial"/>
                <w:color w:val="1A1A1A"/>
                <w:sz w:val="22"/>
                <w:szCs w:val="22"/>
              </w:rPr>
              <w:t xml:space="preserve"> </w:t>
            </w:r>
          </w:p>
          <w:p w14:paraId="1A4A91E7" w14:textId="77777777" w:rsidR="00DE2416" w:rsidRDefault="00DE2416"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39CC0A9C" w14:textId="77777777" w:rsidR="00DE2416" w:rsidRDefault="00DE2416"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Other items were raised as follows:</w:t>
            </w:r>
          </w:p>
          <w:p w14:paraId="63BFC548" w14:textId="77777777" w:rsidR="00DE2416" w:rsidRDefault="00DE2416" w:rsidP="007407E1">
            <w:pPr>
              <w:widowControl w:val="0"/>
              <w:tabs>
                <w:tab w:val="left" w:pos="220"/>
                <w:tab w:val="left" w:pos="720"/>
              </w:tabs>
              <w:autoSpaceDE w:val="0"/>
              <w:autoSpaceDN w:val="0"/>
              <w:adjustRightInd w:val="0"/>
              <w:rPr>
                <w:rFonts w:ascii="Arial Narrow" w:eastAsiaTheme="minorEastAsia" w:hAnsi="Arial Narrow" w:cs="Arial"/>
                <w:color w:val="1A1A1A"/>
                <w:sz w:val="22"/>
                <w:szCs w:val="22"/>
              </w:rPr>
            </w:pPr>
          </w:p>
          <w:p w14:paraId="4F00475A" w14:textId="77777777" w:rsidR="00DE2416" w:rsidRDefault="00DE2416" w:rsidP="00DE2416">
            <w:pPr>
              <w:pStyle w:val="ListParagraph"/>
              <w:widowControl w:val="0"/>
              <w:numPr>
                <w:ilvl w:val="0"/>
                <w:numId w:val="9"/>
              </w:numPr>
              <w:tabs>
                <w:tab w:val="left" w:pos="220"/>
                <w:tab w:val="left" w:pos="720"/>
              </w:tabs>
              <w:autoSpaceDE w:val="0"/>
              <w:autoSpaceDN w:val="0"/>
              <w:adjustRightInd w:val="0"/>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What happens if the land agent cannot agree negotiations with Natural England who does not accept our baseline beyond which we cannot go.</w:t>
            </w:r>
          </w:p>
          <w:p w14:paraId="58BE2C9F" w14:textId="77777777" w:rsidR="00DE2416" w:rsidRDefault="00DE2416" w:rsidP="00DE2416">
            <w:pPr>
              <w:pStyle w:val="ListParagraph"/>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The land agent would do this.</w:t>
            </w:r>
          </w:p>
          <w:p w14:paraId="12C2C34E" w14:textId="77777777" w:rsidR="00DE2416" w:rsidRDefault="00DE2416" w:rsidP="00DE2416">
            <w:pPr>
              <w:widowControl w:val="0"/>
              <w:tabs>
                <w:tab w:val="left" w:pos="220"/>
                <w:tab w:val="left" w:pos="720"/>
              </w:tabs>
              <w:autoSpaceDE w:val="0"/>
              <w:autoSpaceDN w:val="0"/>
              <w:adjustRightInd w:val="0"/>
              <w:rPr>
                <w:rFonts w:ascii="Arial Narrow" w:eastAsiaTheme="minorEastAsia" w:hAnsi="Arial Narrow" w:cs="Arial"/>
                <w:color w:val="0000FF"/>
                <w:sz w:val="22"/>
                <w:szCs w:val="22"/>
              </w:rPr>
            </w:pPr>
          </w:p>
          <w:p w14:paraId="54CB3E42" w14:textId="77777777" w:rsidR="00DE2416" w:rsidRPr="00DE2416" w:rsidRDefault="00DE2416" w:rsidP="00DE2416">
            <w:pPr>
              <w:pStyle w:val="ListParagraph"/>
              <w:widowControl w:val="0"/>
              <w:numPr>
                <w:ilvl w:val="0"/>
                <w:numId w:val="9"/>
              </w:numPr>
              <w:tabs>
                <w:tab w:val="left" w:pos="220"/>
                <w:tab w:val="left" w:pos="720"/>
              </w:tabs>
              <w:autoSpaceDE w:val="0"/>
              <w:autoSpaceDN w:val="0"/>
              <w:adjustRightInd w:val="0"/>
              <w:rPr>
                <w:rFonts w:ascii="Arial Narrow" w:eastAsiaTheme="minorEastAsia" w:hAnsi="Arial Narrow" w:cs="Arial"/>
                <w:sz w:val="22"/>
                <w:szCs w:val="22"/>
              </w:rPr>
            </w:pPr>
            <w:r w:rsidRPr="00DE2416">
              <w:rPr>
                <w:rFonts w:ascii="Arial Narrow" w:eastAsiaTheme="minorEastAsia" w:hAnsi="Arial Narrow" w:cs="Arial"/>
                <w:sz w:val="22"/>
                <w:szCs w:val="22"/>
              </w:rPr>
              <w:t>Councillor Thomas suggested applying for grant money to cover the land agent cost.</w:t>
            </w:r>
          </w:p>
          <w:p w14:paraId="1420494A" w14:textId="77777777" w:rsidR="00DE2416" w:rsidRDefault="00DE2416" w:rsidP="00DE2416">
            <w:pPr>
              <w:pStyle w:val="ListParagraph"/>
              <w:widowControl w:val="0"/>
              <w:tabs>
                <w:tab w:val="left" w:pos="220"/>
                <w:tab w:val="left" w:pos="720"/>
              </w:tabs>
              <w:autoSpaceDE w:val="0"/>
              <w:autoSpaceDN w:val="0"/>
              <w:adjustRightInd w:val="0"/>
              <w:rPr>
                <w:rFonts w:ascii="Arial Narrow" w:eastAsiaTheme="minorEastAsia" w:hAnsi="Arial Narrow" w:cs="Arial"/>
                <w:sz w:val="22"/>
                <w:szCs w:val="22"/>
              </w:rPr>
            </w:pPr>
          </w:p>
          <w:p w14:paraId="35A85128" w14:textId="77777777" w:rsidR="00DE2416" w:rsidRDefault="00DE2416" w:rsidP="00DE2416">
            <w:pPr>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sz w:val="22"/>
                <w:szCs w:val="22"/>
              </w:rPr>
              <w:t xml:space="preserve">       3.    How long is the agreement with the land agent and are there any break clauses?</w:t>
            </w:r>
          </w:p>
          <w:p w14:paraId="153E4AFE" w14:textId="77777777" w:rsidR="00C33CE5" w:rsidRDefault="00DE2416" w:rsidP="00DE2416">
            <w:pPr>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sz w:val="22"/>
                <w:szCs w:val="22"/>
              </w:rPr>
              <w:t xml:space="preserve">              </w:t>
            </w:r>
            <w:r w:rsidR="00C33CE5">
              <w:rPr>
                <w:rFonts w:ascii="Arial Narrow" w:eastAsiaTheme="minorEastAsia" w:hAnsi="Arial Narrow" w:cs="Arial"/>
                <w:color w:val="0000FF"/>
                <w:sz w:val="22"/>
                <w:szCs w:val="22"/>
              </w:rPr>
              <w:t>It is a ten year agreement with break clauses at 3, 5 and 10 years.</w:t>
            </w:r>
          </w:p>
          <w:p w14:paraId="11CFB57D" w14:textId="77777777" w:rsidR="00C33CE5" w:rsidRDefault="00C33CE5" w:rsidP="00DE2416">
            <w:pPr>
              <w:widowControl w:val="0"/>
              <w:tabs>
                <w:tab w:val="left" w:pos="220"/>
                <w:tab w:val="left" w:pos="720"/>
              </w:tabs>
              <w:autoSpaceDE w:val="0"/>
              <w:autoSpaceDN w:val="0"/>
              <w:adjustRightInd w:val="0"/>
              <w:rPr>
                <w:rFonts w:ascii="Arial Narrow" w:eastAsiaTheme="minorEastAsia" w:hAnsi="Arial Narrow" w:cs="Arial"/>
                <w:color w:val="0000FF"/>
                <w:sz w:val="22"/>
                <w:szCs w:val="22"/>
              </w:rPr>
            </w:pPr>
          </w:p>
          <w:p w14:paraId="68722D43" w14:textId="77777777" w:rsidR="00C33CE5" w:rsidRDefault="00C33CE5" w:rsidP="00DE2416">
            <w:pPr>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sz w:val="22"/>
                <w:szCs w:val="22"/>
              </w:rPr>
              <w:t xml:space="preserve">       4.   The Parish Council must make sure it is possible to withdraw from the agreement without </w:t>
            </w:r>
          </w:p>
          <w:p w14:paraId="7F3F4DA9" w14:textId="77777777" w:rsidR="00DE2416" w:rsidRDefault="00C33CE5" w:rsidP="00DE2416">
            <w:pPr>
              <w:widowControl w:val="0"/>
              <w:tabs>
                <w:tab w:val="left" w:pos="220"/>
                <w:tab w:val="left" w:pos="720"/>
              </w:tabs>
              <w:autoSpaceDE w:val="0"/>
              <w:autoSpaceDN w:val="0"/>
              <w:adjustRightInd w:val="0"/>
              <w:rPr>
                <w:rFonts w:ascii="Arial Narrow" w:eastAsiaTheme="minorEastAsia" w:hAnsi="Arial Narrow" w:cs="Arial"/>
                <w:sz w:val="22"/>
                <w:szCs w:val="22"/>
              </w:rPr>
            </w:pPr>
            <w:r>
              <w:rPr>
                <w:rFonts w:ascii="Arial Narrow" w:eastAsiaTheme="minorEastAsia" w:hAnsi="Arial Narrow" w:cs="Arial"/>
                <w:sz w:val="22"/>
                <w:szCs w:val="22"/>
              </w:rPr>
              <w:t xml:space="preserve">             penalty.</w:t>
            </w:r>
            <w:r w:rsidR="00DE2416" w:rsidRPr="00DE2416">
              <w:rPr>
                <w:rFonts w:ascii="Arial Narrow" w:eastAsiaTheme="minorEastAsia" w:hAnsi="Arial Narrow" w:cs="Arial"/>
                <w:sz w:val="22"/>
                <w:szCs w:val="22"/>
              </w:rPr>
              <w:t xml:space="preserve"> </w:t>
            </w:r>
          </w:p>
          <w:p w14:paraId="3A9342EF" w14:textId="77777777" w:rsidR="00C33CE5" w:rsidRDefault="00C33CE5" w:rsidP="00DE2416">
            <w:pPr>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sz w:val="22"/>
                <w:szCs w:val="22"/>
              </w:rPr>
              <w:t xml:space="preserve">             </w:t>
            </w:r>
            <w:r>
              <w:rPr>
                <w:rFonts w:ascii="Arial Narrow" w:eastAsiaTheme="minorEastAsia" w:hAnsi="Arial Narrow" w:cs="Arial"/>
                <w:color w:val="0000FF"/>
                <w:sz w:val="22"/>
                <w:szCs w:val="22"/>
              </w:rPr>
              <w:t>The Parish Council would owe the land agent money if it decided to pull out and we need to</w:t>
            </w:r>
          </w:p>
          <w:p w14:paraId="3E7B8C16" w14:textId="77777777" w:rsidR="00C33CE5" w:rsidRDefault="00C33CE5" w:rsidP="00DE2416">
            <w:pPr>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 xml:space="preserve">             be clear which costs relates to each activity.  It was estimated there would be a risk element </w:t>
            </w:r>
          </w:p>
          <w:p w14:paraId="24BA09DA" w14:textId="77777777" w:rsidR="00C33CE5" w:rsidRDefault="00C33CE5" w:rsidP="00DE2416">
            <w:pPr>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 xml:space="preserve">             cost of between £1,000 and £1,500. </w:t>
            </w:r>
          </w:p>
          <w:p w14:paraId="1018AC37" w14:textId="77777777" w:rsidR="00C33CE5" w:rsidRPr="00C33CE5" w:rsidRDefault="00C33CE5" w:rsidP="00DE2416">
            <w:pPr>
              <w:widowControl w:val="0"/>
              <w:tabs>
                <w:tab w:val="left" w:pos="220"/>
                <w:tab w:val="left" w:pos="720"/>
              </w:tabs>
              <w:autoSpaceDE w:val="0"/>
              <w:autoSpaceDN w:val="0"/>
              <w:adjustRightInd w:val="0"/>
              <w:rPr>
                <w:rFonts w:ascii="Arial Narrow" w:eastAsiaTheme="minorEastAsia" w:hAnsi="Arial Narrow" w:cs="Arial"/>
                <w:color w:val="0000FF"/>
                <w:sz w:val="22"/>
                <w:szCs w:val="22"/>
              </w:rPr>
            </w:pPr>
            <w:r>
              <w:rPr>
                <w:rFonts w:ascii="Arial Narrow" w:eastAsiaTheme="minorEastAsia" w:hAnsi="Arial Narrow" w:cs="Arial"/>
                <w:color w:val="0000FF"/>
                <w:sz w:val="22"/>
                <w:szCs w:val="22"/>
              </w:rPr>
              <w:t xml:space="preserve">             It was suggested costing the scheme over a 5 year period.</w:t>
            </w:r>
          </w:p>
          <w:p w14:paraId="1D93806A" w14:textId="77777777" w:rsidR="00B90759" w:rsidRDefault="00B90759" w:rsidP="007407E1">
            <w:pPr>
              <w:rPr>
                <w:rFonts w:ascii="Arial Narrow" w:hAnsi="Arial Narrow"/>
                <w:b/>
                <w:sz w:val="22"/>
              </w:rPr>
            </w:pPr>
          </w:p>
          <w:p w14:paraId="3EB23275" w14:textId="77777777" w:rsidR="00C33CE5" w:rsidRDefault="00C33CE5" w:rsidP="007407E1">
            <w:pPr>
              <w:rPr>
                <w:rFonts w:ascii="Arial Narrow" w:hAnsi="Arial Narrow"/>
                <w:sz w:val="22"/>
              </w:rPr>
            </w:pPr>
            <w:r>
              <w:rPr>
                <w:rFonts w:ascii="Arial Narrow" w:hAnsi="Arial Narrow"/>
                <w:b/>
                <w:sz w:val="22"/>
              </w:rPr>
              <w:t xml:space="preserve">       </w:t>
            </w:r>
            <w:r>
              <w:rPr>
                <w:rFonts w:ascii="Arial Narrow" w:hAnsi="Arial Narrow"/>
                <w:sz w:val="22"/>
              </w:rPr>
              <w:t>5.   Contingencies should be in place if the Rural Payment Agency is late with payments.</w:t>
            </w:r>
          </w:p>
          <w:p w14:paraId="55468513" w14:textId="77777777" w:rsidR="00C33CE5" w:rsidRDefault="00C33CE5" w:rsidP="007407E1">
            <w:pPr>
              <w:rPr>
                <w:rFonts w:ascii="Arial Narrow" w:hAnsi="Arial Narrow"/>
                <w:sz w:val="22"/>
              </w:rPr>
            </w:pPr>
          </w:p>
          <w:p w14:paraId="0D6C0A30" w14:textId="77777777" w:rsidR="00C33CE5" w:rsidRDefault="00C33CE5" w:rsidP="007407E1">
            <w:pPr>
              <w:rPr>
                <w:rFonts w:ascii="Arial Narrow" w:hAnsi="Arial Narrow"/>
                <w:sz w:val="22"/>
              </w:rPr>
            </w:pPr>
            <w:r>
              <w:rPr>
                <w:rFonts w:ascii="Arial Narrow" w:hAnsi="Arial Narrow"/>
                <w:sz w:val="22"/>
              </w:rPr>
              <w:t xml:space="preserve">       6.   Contingencies should be in place if the agreement does not produce an annual surplus.</w:t>
            </w:r>
          </w:p>
          <w:p w14:paraId="04CF9694" w14:textId="77777777" w:rsidR="00C33CE5" w:rsidRDefault="00C33CE5" w:rsidP="007407E1">
            <w:pPr>
              <w:rPr>
                <w:rFonts w:ascii="Arial Narrow" w:hAnsi="Arial Narrow"/>
                <w:sz w:val="22"/>
              </w:rPr>
            </w:pPr>
          </w:p>
          <w:p w14:paraId="2AD055A7" w14:textId="77777777" w:rsidR="00C33CE5" w:rsidRDefault="00C33CE5" w:rsidP="007407E1">
            <w:pPr>
              <w:rPr>
                <w:rFonts w:ascii="Arial Narrow" w:hAnsi="Arial Narrow"/>
                <w:sz w:val="22"/>
              </w:rPr>
            </w:pPr>
            <w:r>
              <w:rPr>
                <w:rFonts w:ascii="Arial Narrow" w:hAnsi="Arial Narrow"/>
                <w:sz w:val="22"/>
              </w:rPr>
              <w:t xml:space="preserve">       7.   No penalties to be sought from the Parish for any cause or reason.</w:t>
            </w:r>
          </w:p>
          <w:p w14:paraId="1572AFC0" w14:textId="77777777" w:rsidR="00C33CE5" w:rsidRDefault="00C33CE5" w:rsidP="007407E1">
            <w:pPr>
              <w:rPr>
                <w:rFonts w:ascii="Arial Narrow" w:hAnsi="Arial Narrow"/>
                <w:sz w:val="22"/>
              </w:rPr>
            </w:pPr>
          </w:p>
          <w:p w14:paraId="6BCD288C" w14:textId="77777777" w:rsidR="00C33CE5" w:rsidRDefault="00C33CE5" w:rsidP="007407E1">
            <w:pPr>
              <w:rPr>
                <w:rFonts w:ascii="Arial Narrow" w:hAnsi="Arial Narrow"/>
                <w:sz w:val="22"/>
              </w:rPr>
            </w:pPr>
            <w:r>
              <w:rPr>
                <w:rFonts w:ascii="Arial Narrow" w:hAnsi="Arial Narrow"/>
                <w:sz w:val="22"/>
              </w:rPr>
              <w:t xml:space="preserve">       8.   It must be seen by the Parish to benefit it.</w:t>
            </w:r>
          </w:p>
          <w:p w14:paraId="38996DDC" w14:textId="77777777" w:rsidR="00C33CE5" w:rsidRDefault="00C33CE5" w:rsidP="007407E1">
            <w:pPr>
              <w:rPr>
                <w:rFonts w:ascii="Arial Narrow" w:hAnsi="Arial Narrow"/>
                <w:sz w:val="22"/>
              </w:rPr>
            </w:pPr>
          </w:p>
          <w:p w14:paraId="71185315" w14:textId="77777777" w:rsidR="002255CD" w:rsidRDefault="00C33CE5" w:rsidP="00C33CE5">
            <w:pPr>
              <w:rPr>
                <w:rFonts w:ascii="Arial Narrow" w:hAnsi="Arial Narrow"/>
                <w:sz w:val="22"/>
              </w:rPr>
            </w:pPr>
            <w:r>
              <w:rPr>
                <w:rFonts w:ascii="Arial Narrow" w:hAnsi="Arial Narrow"/>
                <w:sz w:val="22"/>
              </w:rPr>
              <w:t xml:space="preserve">       9.   The Parish will not be responsible for the management of archeological sites.</w:t>
            </w:r>
          </w:p>
          <w:p w14:paraId="4D383561" w14:textId="77777777" w:rsidR="00C33CE5" w:rsidRDefault="00C33CE5" w:rsidP="00C33CE5">
            <w:pPr>
              <w:rPr>
                <w:rFonts w:ascii="Arial Narrow" w:hAnsi="Arial Narrow"/>
                <w:sz w:val="22"/>
              </w:rPr>
            </w:pPr>
          </w:p>
          <w:p w14:paraId="0064A1AF" w14:textId="77777777" w:rsidR="00C33CE5" w:rsidRDefault="00C33CE5" w:rsidP="007407E1">
            <w:pPr>
              <w:rPr>
                <w:rFonts w:ascii="Arial Narrow" w:hAnsi="Arial Narrow"/>
                <w:sz w:val="22"/>
              </w:rPr>
            </w:pPr>
            <w:r>
              <w:rPr>
                <w:rFonts w:ascii="Arial Narrow" w:hAnsi="Arial Narrow"/>
                <w:sz w:val="22"/>
              </w:rPr>
              <w:t>County Councillor Parsons suggested exploring the possibility of applying for funding from the TAP (Town and Parish) fund.  T</w:t>
            </w:r>
            <w:r w:rsidR="00251F11">
              <w:rPr>
                <w:rFonts w:ascii="Arial Narrow" w:hAnsi="Arial Narrow"/>
                <w:sz w:val="22"/>
              </w:rPr>
              <w:t>his would involve having convers</w:t>
            </w:r>
            <w:r>
              <w:rPr>
                <w:rFonts w:ascii="Arial Narrow" w:hAnsi="Arial Narrow"/>
                <w:sz w:val="22"/>
              </w:rPr>
              <w:t>ations with adjacent Parishes.</w:t>
            </w:r>
          </w:p>
          <w:p w14:paraId="2F9B6914" w14:textId="77777777" w:rsidR="00C33CE5" w:rsidRDefault="00C33CE5" w:rsidP="007407E1">
            <w:pPr>
              <w:rPr>
                <w:rFonts w:ascii="Arial Narrow" w:hAnsi="Arial Narrow"/>
                <w:sz w:val="22"/>
              </w:rPr>
            </w:pPr>
          </w:p>
          <w:p w14:paraId="781AE813" w14:textId="77777777" w:rsidR="00C33CE5" w:rsidRDefault="00C33CE5" w:rsidP="007407E1">
            <w:pPr>
              <w:rPr>
                <w:rFonts w:ascii="Arial Narrow" w:hAnsi="Arial Narrow"/>
                <w:sz w:val="22"/>
              </w:rPr>
            </w:pPr>
            <w:r>
              <w:rPr>
                <w:rFonts w:ascii="Arial Narrow" w:hAnsi="Arial Narrow"/>
                <w:sz w:val="22"/>
              </w:rPr>
              <w:t xml:space="preserve">Landfill tax funding was also raised which Councillor Thomas would investigate.  </w:t>
            </w:r>
          </w:p>
          <w:p w14:paraId="3B4617E4" w14:textId="77777777" w:rsidR="00C33CE5" w:rsidRDefault="00C33CE5" w:rsidP="007407E1">
            <w:pPr>
              <w:rPr>
                <w:rFonts w:ascii="Arial Narrow" w:hAnsi="Arial Narrow"/>
                <w:sz w:val="22"/>
              </w:rPr>
            </w:pPr>
          </w:p>
          <w:p w14:paraId="0B0F4A64" w14:textId="77777777" w:rsidR="00393F9E" w:rsidRDefault="00C33CE5" w:rsidP="00C33CE5">
            <w:pPr>
              <w:rPr>
                <w:rFonts w:ascii="Arial Narrow" w:hAnsi="Arial Narrow"/>
                <w:sz w:val="22"/>
              </w:rPr>
            </w:pPr>
            <w:r>
              <w:rPr>
                <w:rFonts w:ascii="Arial Narrow" w:hAnsi="Arial Narrow"/>
                <w:sz w:val="22"/>
              </w:rPr>
              <w:t xml:space="preserve">County Councillor Parsons would also explore more avenues. </w:t>
            </w:r>
          </w:p>
          <w:p w14:paraId="64A59985" w14:textId="77777777" w:rsidR="00DE2416" w:rsidRDefault="00DE2416" w:rsidP="007407E1">
            <w:pPr>
              <w:rPr>
                <w:rFonts w:ascii="Arial Narrow" w:hAnsi="Arial Narrow"/>
                <w:sz w:val="22"/>
              </w:rPr>
            </w:pPr>
          </w:p>
          <w:p w14:paraId="3FFF7030" w14:textId="77777777" w:rsidR="00DE2416" w:rsidRDefault="00DE2416" w:rsidP="00DE2416">
            <w:pPr>
              <w:rPr>
                <w:rFonts w:ascii="Arial Narrow" w:hAnsi="Arial Narrow"/>
                <w:b/>
                <w:sz w:val="22"/>
              </w:rPr>
            </w:pPr>
            <w:r>
              <w:rPr>
                <w:rFonts w:ascii="Arial Narrow" w:hAnsi="Arial Narrow"/>
                <w:b/>
                <w:sz w:val="22"/>
              </w:rPr>
              <w:t>Councillors to agree the recommendation of the Sub Committee to appoint a Land Agent.</w:t>
            </w:r>
          </w:p>
          <w:p w14:paraId="457FB85B" w14:textId="77777777" w:rsidR="00DE2416" w:rsidRDefault="00DE2416" w:rsidP="007407E1">
            <w:pPr>
              <w:rPr>
                <w:rFonts w:ascii="Arial Narrow" w:hAnsi="Arial Narrow"/>
                <w:sz w:val="22"/>
              </w:rPr>
            </w:pPr>
          </w:p>
          <w:p w14:paraId="4FD04982" w14:textId="77777777" w:rsidR="00DE2416" w:rsidRDefault="00DE2416" w:rsidP="0019446B">
            <w:pPr>
              <w:rPr>
                <w:rFonts w:ascii="Arial Narrow" w:hAnsi="Arial Narrow"/>
                <w:b/>
                <w:color w:val="660066"/>
                <w:sz w:val="22"/>
              </w:rPr>
            </w:pPr>
            <w:r>
              <w:rPr>
                <w:rFonts w:ascii="Arial Narrow" w:hAnsi="Arial Narrow"/>
                <w:b/>
                <w:color w:val="660066"/>
                <w:sz w:val="22"/>
              </w:rPr>
              <w:t>Councillor Moulder proposed that Kivells were appointed as the Land Agent.  Seconded by Councillor Wooldridge.  Agreed by Councillors.</w:t>
            </w:r>
          </w:p>
          <w:p w14:paraId="04A0E0E3" w14:textId="77777777" w:rsidR="00DE2416" w:rsidRDefault="00DE2416" w:rsidP="0019446B">
            <w:pPr>
              <w:rPr>
                <w:rFonts w:ascii="Arial Narrow" w:hAnsi="Arial Narrow"/>
                <w:b/>
                <w:sz w:val="22"/>
              </w:rPr>
            </w:pPr>
            <w:r>
              <w:rPr>
                <w:rFonts w:ascii="Arial Narrow" w:hAnsi="Arial Narrow"/>
                <w:b/>
                <w:sz w:val="22"/>
              </w:rPr>
              <w:t>Councillors Pomeroy and Mrs Geen did not vote.</w:t>
            </w:r>
          </w:p>
          <w:p w14:paraId="2AE02415" w14:textId="77777777" w:rsidR="00DE2416" w:rsidRDefault="00DE2416" w:rsidP="0019446B">
            <w:pPr>
              <w:rPr>
                <w:rFonts w:ascii="Arial Narrow" w:hAnsi="Arial Narrow"/>
                <w:b/>
                <w:sz w:val="22"/>
              </w:rPr>
            </w:pPr>
          </w:p>
          <w:p w14:paraId="73D4F545" w14:textId="77777777" w:rsidR="00DE2416" w:rsidRDefault="00DE2416" w:rsidP="0019446B">
            <w:pPr>
              <w:rPr>
                <w:rFonts w:ascii="Arial Narrow" w:hAnsi="Arial Narrow"/>
                <w:sz w:val="22"/>
              </w:rPr>
            </w:pPr>
            <w:r>
              <w:rPr>
                <w:rFonts w:ascii="Arial Narrow" w:hAnsi="Arial Narrow"/>
                <w:sz w:val="22"/>
              </w:rPr>
              <w:t>The Clerk to send an appropriate letter informing of the decision.  Councillor Thomas would also contact Mrs Miller.</w:t>
            </w:r>
          </w:p>
          <w:p w14:paraId="4BD24862" w14:textId="77777777" w:rsidR="007407E1" w:rsidRPr="0019446B" w:rsidRDefault="00DE2416" w:rsidP="0019446B">
            <w:pPr>
              <w:rPr>
                <w:rFonts w:ascii="Arial Narrow" w:hAnsi="Arial Narrow"/>
                <w:sz w:val="22"/>
              </w:rPr>
            </w:pPr>
            <w:r>
              <w:rPr>
                <w:rFonts w:ascii="Arial Narrow" w:hAnsi="Arial Narrow"/>
                <w:sz w:val="22"/>
              </w:rPr>
              <w:t xml:space="preserve">The Clerk to advise the unsuccessful tenderers. </w:t>
            </w:r>
          </w:p>
          <w:p w14:paraId="5D2FBC3B" w14:textId="77777777" w:rsidR="007407E1" w:rsidRPr="00C81E76" w:rsidRDefault="007407E1" w:rsidP="007407E1">
            <w:pPr>
              <w:widowControl w:val="0"/>
              <w:tabs>
                <w:tab w:val="left" w:pos="220"/>
                <w:tab w:val="left" w:pos="720"/>
              </w:tabs>
              <w:autoSpaceDE w:val="0"/>
              <w:autoSpaceDN w:val="0"/>
              <w:adjustRightInd w:val="0"/>
              <w:rPr>
                <w:rFonts w:ascii="Arial Narrow" w:eastAsiaTheme="minorEastAsia" w:hAnsi="Arial Narrow" w:cs="Arial"/>
                <w:b/>
                <w:color w:val="1A1A1A"/>
                <w:sz w:val="22"/>
                <w:szCs w:val="22"/>
              </w:rPr>
            </w:pPr>
          </w:p>
          <w:p w14:paraId="0B54FB1A" w14:textId="77777777" w:rsidR="007407E1" w:rsidRPr="0019446B" w:rsidRDefault="007407E1" w:rsidP="007407E1">
            <w:pPr>
              <w:rPr>
                <w:rFonts w:ascii="Arial Narrow" w:hAnsi="Arial Narrow"/>
                <w:sz w:val="22"/>
                <w:szCs w:val="22"/>
              </w:rPr>
            </w:pPr>
            <w:r w:rsidRPr="00C81E76">
              <w:rPr>
                <w:rFonts w:ascii="Arial Narrow" w:eastAsiaTheme="minorEastAsia" w:hAnsi="Arial Narrow" w:cs="Arial"/>
                <w:b/>
                <w:color w:val="1A1A1A"/>
                <w:sz w:val="22"/>
                <w:szCs w:val="22"/>
              </w:rPr>
              <w:t>Next steps. What are the key targets we are aiming to achieve in the Countryside Stewardship Agreement negotiation with NE</w:t>
            </w:r>
            <w:r w:rsidR="0019446B">
              <w:rPr>
                <w:rFonts w:ascii="Arial Narrow" w:eastAsiaTheme="minorEastAsia" w:hAnsi="Arial Narrow" w:cs="Arial"/>
                <w:b/>
                <w:color w:val="1A1A1A"/>
                <w:sz w:val="22"/>
                <w:szCs w:val="22"/>
              </w:rPr>
              <w:t xml:space="preserve">.  </w:t>
            </w:r>
            <w:r w:rsidR="00DE2416">
              <w:rPr>
                <w:rFonts w:ascii="Arial Narrow" w:eastAsiaTheme="minorEastAsia" w:hAnsi="Arial Narrow" w:cs="Arial"/>
                <w:color w:val="1A1A1A"/>
                <w:sz w:val="22"/>
                <w:szCs w:val="22"/>
              </w:rPr>
              <w:t>This had been c</w:t>
            </w:r>
            <w:r w:rsidR="0019446B">
              <w:rPr>
                <w:rFonts w:ascii="Arial Narrow" w:eastAsiaTheme="minorEastAsia" w:hAnsi="Arial Narrow" w:cs="Arial"/>
                <w:color w:val="1A1A1A"/>
                <w:sz w:val="22"/>
                <w:szCs w:val="22"/>
              </w:rPr>
              <w:t>overed earlier.</w:t>
            </w:r>
          </w:p>
          <w:p w14:paraId="5631DBDA" w14:textId="77777777" w:rsidR="007407E1" w:rsidRDefault="007407E1" w:rsidP="007407E1">
            <w:pPr>
              <w:rPr>
                <w:rFonts w:ascii="Arial Narrow" w:hAnsi="Arial Narrow"/>
                <w:b/>
                <w:sz w:val="22"/>
              </w:rPr>
            </w:pPr>
          </w:p>
          <w:p w14:paraId="51CC1801" w14:textId="77777777" w:rsidR="00DE2416" w:rsidRPr="00DE2416" w:rsidRDefault="007407E1" w:rsidP="007407E1">
            <w:pPr>
              <w:rPr>
                <w:rFonts w:ascii="Arial Narrow" w:hAnsi="Arial Narrow"/>
                <w:b/>
                <w:sz w:val="22"/>
              </w:rPr>
            </w:pPr>
            <w:r>
              <w:rPr>
                <w:rFonts w:ascii="Arial Narrow" w:hAnsi="Arial Narrow"/>
                <w:b/>
                <w:sz w:val="22"/>
              </w:rPr>
              <w:t>Work undertaken by Devon Wildlife Trust since our last meeting – a brief update for information only.</w:t>
            </w:r>
          </w:p>
          <w:p w14:paraId="1DC1C817" w14:textId="77777777" w:rsidR="007407E1" w:rsidRDefault="00DE2416" w:rsidP="00DE2416">
            <w:pPr>
              <w:rPr>
                <w:rFonts w:ascii="Arial Narrow" w:hAnsi="Arial Narrow"/>
                <w:sz w:val="22"/>
              </w:rPr>
            </w:pPr>
            <w:r>
              <w:rPr>
                <w:rFonts w:ascii="Arial Narrow" w:hAnsi="Arial Narrow"/>
                <w:sz w:val="22"/>
              </w:rPr>
              <w:t xml:space="preserve">Councillors were advised that the work had been done.  A letter of thanks to be sent. </w:t>
            </w:r>
          </w:p>
          <w:p w14:paraId="2E25D926" w14:textId="77777777" w:rsidR="00DE2416" w:rsidRPr="00042579" w:rsidRDefault="00DE2416" w:rsidP="00DE2416">
            <w:pPr>
              <w:rPr>
                <w:rFonts w:ascii="Arial Narrow" w:hAnsi="Arial Narrow"/>
                <w:b/>
                <w:sz w:val="22"/>
                <w:szCs w:val="22"/>
              </w:rPr>
            </w:pPr>
          </w:p>
        </w:tc>
        <w:tc>
          <w:tcPr>
            <w:tcW w:w="992" w:type="dxa"/>
          </w:tcPr>
          <w:p w14:paraId="7D084285" w14:textId="77777777" w:rsidR="007407E1" w:rsidRDefault="007407E1" w:rsidP="007407E1">
            <w:pPr>
              <w:rPr>
                <w:rFonts w:eastAsiaTheme="minorHAnsi" w:cstheme="minorBidi"/>
                <w:lang w:val="en-GB"/>
              </w:rPr>
            </w:pPr>
          </w:p>
          <w:p w14:paraId="40ECDF9A" w14:textId="77777777" w:rsidR="000644E7" w:rsidRDefault="000644E7" w:rsidP="007407E1">
            <w:pPr>
              <w:rPr>
                <w:rFonts w:eastAsiaTheme="minorHAnsi" w:cstheme="minorBidi"/>
                <w:lang w:val="en-GB"/>
              </w:rPr>
            </w:pPr>
          </w:p>
          <w:p w14:paraId="5A4AF760" w14:textId="77777777" w:rsidR="000644E7" w:rsidRDefault="000644E7" w:rsidP="007407E1">
            <w:pPr>
              <w:rPr>
                <w:rFonts w:eastAsiaTheme="minorHAnsi" w:cstheme="minorBidi"/>
                <w:lang w:val="en-GB"/>
              </w:rPr>
            </w:pPr>
          </w:p>
          <w:p w14:paraId="09011550" w14:textId="77777777" w:rsidR="000644E7" w:rsidRDefault="000644E7" w:rsidP="007407E1">
            <w:pPr>
              <w:rPr>
                <w:rFonts w:eastAsiaTheme="minorHAnsi" w:cstheme="minorBidi"/>
                <w:lang w:val="en-GB"/>
              </w:rPr>
            </w:pPr>
          </w:p>
          <w:p w14:paraId="099B6612" w14:textId="77777777" w:rsidR="000644E7" w:rsidRDefault="000644E7" w:rsidP="007407E1">
            <w:pPr>
              <w:rPr>
                <w:rFonts w:eastAsiaTheme="minorHAnsi" w:cstheme="minorBidi"/>
                <w:lang w:val="en-GB"/>
              </w:rPr>
            </w:pPr>
          </w:p>
          <w:p w14:paraId="29A7895F" w14:textId="77777777" w:rsidR="000644E7" w:rsidRDefault="000644E7" w:rsidP="007407E1">
            <w:pPr>
              <w:rPr>
                <w:rFonts w:eastAsiaTheme="minorHAnsi" w:cstheme="minorBidi"/>
                <w:lang w:val="en-GB"/>
              </w:rPr>
            </w:pPr>
          </w:p>
          <w:p w14:paraId="1B4DCA45" w14:textId="77777777" w:rsidR="000644E7" w:rsidRDefault="000644E7" w:rsidP="007407E1">
            <w:pPr>
              <w:rPr>
                <w:rFonts w:eastAsiaTheme="minorHAnsi" w:cstheme="minorBidi"/>
                <w:lang w:val="en-GB"/>
              </w:rPr>
            </w:pPr>
          </w:p>
          <w:p w14:paraId="12557ADB" w14:textId="77777777" w:rsidR="000644E7" w:rsidRDefault="000644E7" w:rsidP="007407E1">
            <w:pPr>
              <w:rPr>
                <w:rFonts w:eastAsiaTheme="minorHAnsi" w:cstheme="minorBidi"/>
                <w:lang w:val="en-GB"/>
              </w:rPr>
            </w:pPr>
          </w:p>
          <w:p w14:paraId="7456E977" w14:textId="77777777" w:rsidR="000644E7" w:rsidRDefault="000644E7" w:rsidP="007407E1">
            <w:pPr>
              <w:rPr>
                <w:rFonts w:eastAsiaTheme="minorHAnsi" w:cstheme="minorBidi"/>
                <w:lang w:val="en-GB"/>
              </w:rPr>
            </w:pPr>
          </w:p>
          <w:p w14:paraId="45476621" w14:textId="77777777" w:rsidR="000644E7" w:rsidRDefault="000644E7" w:rsidP="007407E1">
            <w:pPr>
              <w:rPr>
                <w:rFonts w:eastAsiaTheme="minorHAnsi" w:cstheme="minorBidi"/>
                <w:lang w:val="en-GB"/>
              </w:rPr>
            </w:pPr>
          </w:p>
          <w:p w14:paraId="5F25C90B" w14:textId="77777777" w:rsidR="000644E7" w:rsidRDefault="000644E7" w:rsidP="007407E1">
            <w:pPr>
              <w:rPr>
                <w:rFonts w:eastAsiaTheme="minorHAnsi" w:cstheme="minorBidi"/>
                <w:lang w:val="en-GB"/>
              </w:rPr>
            </w:pPr>
          </w:p>
          <w:p w14:paraId="479E88A8" w14:textId="77777777" w:rsidR="000644E7" w:rsidRDefault="000644E7" w:rsidP="007407E1">
            <w:pPr>
              <w:rPr>
                <w:rFonts w:eastAsiaTheme="minorHAnsi" w:cstheme="minorBidi"/>
                <w:lang w:val="en-GB"/>
              </w:rPr>
            </w:pPr>
          </w:p>
          <w:p w14:paraId="27ED70D2" w14:textId="77777777" w:rsidR="000644E7" w:rsidRDefault="000644E7" w:rsidP="007407E1">
            <w:pPr>
              <w:rPr>
                <w:rFonts w:eastAsiaTheme="minorHAnsi" w:cstheme="minorBidi"/>
                <w:lang w:val="en-GB"/>
              </w:rPr>
            </w:pPr>
          </w:p>
          <w:p w14:paraId="5B0DEF52" w14:textId="77777777" w:rsidR="000644E7" w:rsidRDefault="000644E7" w:rsidP="007407E1">
            <w:pPr>
              <w:rPr>
                <w:rFonts w:eastAsiaTheme="minorHAnsi" w:cstheme="minorBidi"/>
                <w:lang w:val="en-GB"/>
              </w:rPr>
            </w:pPr>
          </w:p>
          <w:p w14:paraId="40A2FE1F" w14:textId="77777777" w:rsidR="000644E7" w:rsidRDefault="000644E7" w:rsidP="007407E1">
            <w:pPr>
              <w:rPr>
                <w:rFonts w:eastAsiaTheme="minorHAnsi" w:cstheme="minorBidi"/>
                <w:lang w:val="en-GB"/>
              </w:rPr>
            </w:pPr>
          </w:p>
          <w:p w14:paraId="47FBC33A" w14:textId="77777777" w:rsidR="000644E7" w:rsidRDefault="000644E7" w:rsidP="007407E1">
            <w:pPr>
              <w:rPr>
                <w:rFonts w:eastAsiaTheme="minorHAnsi" w:cstheme="minorBidi"/>
                <w:lang w:val="en-GB"/>
              </w:rPr>
            </w:pPr>
          </w:p>
          <w:p w14:paraId="207D6B5A" w14:textId="77777777" w:rsidR="000644E7" w:rsidRDefault="000644E7" w:rsidP="007407E1">
            <w:pPr>
              <w:rPr>
                <w:rFonts w:eastAsiaTheme="minorHAnsi" w:cstheme="minorBidi"/>
                <w:lang w:val="en-GB"/>
              </w:rPr>
            </w:pPr>
          </w:p>
          <w:p w14:paraId="068C2906" w14:textId="77777777" w:rsidR="000644E7" w:rsidRDefault="000644E7" w:rsidP="007407E1">
            <w:pPr>
              <w:rPr>
                <w:rFonts w:eastAsiaTheme="minorHAnsi" w:cstheme="minorBidi"/>
                <w:lang w:val="en-GB"/>
              </w:rPr>
            </w:pPr>
          </w:p>
          <w:p w14:paraId="4A0E900A" w14:textId="77777777" w:rsidR="000644E7" w:rsidRDefault="000644E7" w:rsidP="007407E1">
            <w:pPr>
              <w:rPr>
                <w:rFonts w:eastAsiaTheme="minorHAnsi" w:cstheme="minorBidi"/>
                <w:lang w:val="en-GB"/>
              </w:rPr>
            </w:pPr>
          </w:p>
          <w:p w14:paraId="2BB8A6B3" w14:textId="77777777" w:rsidR="000644E7" w:rsidRDefault="000644E7" w:rsidP="007407E1">
            <w:pPr>
              <w:rPr>
                <w:rFonts w:eastAsiaTheme="minorHAnsi" w:cstheme="minorBidi"/>
                <w:lang w:val="en-GB"/>
              </w:rPr>
            </w:pPr>
          </w:p>
          <w:p w14:paraId="65DFFD69" w14:textId="77777777" w:rsidR="000644E7" w:rsidRDefault="000644E7" w:rsidP="007407E1">
            <w:pPr>
              <w:rPr>
                <w:rFonts w:eastAsiaTheme="minorHAnsi" w:cstheme="minorBidi"/>
                <w:lang w:val="en-GB"/>
              </w:rPr>
            </w:pPr>
          </w:p>
          <w:p w14:paraId="5D09A3EC" w14:textId="77777777" w:rsidR="000644E7" w:rsidRDefault="000644E7" w:rsidP="007407E1">
            <w:pPr>
              <w:rPr>
                <w:rFonts w:eastAsiaTheme="minorHAnsi" w:cstheme="minorBidi"/>
                <w:lang w:val="en-GB"/>
              </w:rPr>
            </w:pPr>
          </w:p>
          <w:p w14:paraId="55E27B76" w14:textId="77777777" w:rsidR="000644E7" w:rsidRDefault="000644E7" w:rsidP="007407E1">
            <w:pPr>
              <w:rPr>
                <w:rFonts w:eastAsiaTheme="minorHAnsi" w:cstheme="minorBidi"/>
                <w:lang w:val="en-GB"/>
              </w:rPr>
            </w:pPr>
          </w:p>
          <w:p w14:paraId="6CA738D4" w14:textId="77777777" w:rsidR="000644E7" w:rsidRDefault="000644E7" w:rsidP="007407E1">
            <w:pPr>
              <w:rPr>
                <w:rFonts w:eastAsiaTheme="minorHAnsi" w:cstheme="minorBidi"/>
                <w:lang w:val="en-GB"/>
              </w:rPr>
            </w:pPr>
          </w:p>
          <w:p w14:paraId="663C0A7C" w14:textId="77777777" w:rsidR="000644E7" w:rsidRDefault="000644E7" w:rsidP="007407E1">
            <w:pPr>
              <w:rPr>
                <w:rFonts w:eastAsiaTheme="minorHAnsi" w:cstheme="minorBidi"/>
                <w:lang w:val="en-GB"/>
              </w:rPr>
            </w:pPr>
          </w:p>
          <w:p w14:paraId="286B1F6C" w14:textId="77777777" w:rsidR="000644E7" w:rsidRDefault="000644E7" w:rsidP="007407E1">
            <w:pPr>
              <w:rPr>
                <w:rFonts w:eastAsiaTheme="minorHAnsi" w:cstheme="minorBidi"/>
                <w:lang w:val="en-GB"/>
              </w:rPr>
            </w:pPr>
          </w:p>
          <w:p w14:paraId="30A14D0C" w14:textId="77777777" w:rsidR="000644E7" w:rsidRDefault="000644E7" w:rsidP="007407E1">
            <w:pPr>
              <w:rPr>
                <w:rFonts w:eastAsiaTheme="minorHAnsi" w:cstheme="minorBidi"/>
                <w:lang w:val="en-GB"/>
              </w:rPr>
            </w:pPr>
          </w:p>
          <w:p w14:paraId="3715A4E5" w14:textId="77777777" w:rsidR="000644E7" w:rsidRDefault="000644E7" w:rsidP="007407E1">
            <w:pPr>
              <w:rPr>
                <w:rFonts w:eastAsiaTheme="minorHAnsi" w:cstheme="minorBidi"/>
                <w:lang w:val="en-GB"/>
              </w:rPr>
            </w:pPr>
          </w:p>
          <w:p w14:paraId="5463AF5F" w14:textId="77777777" w:rsidR="000644E7" w:rsidRDefault="000644E7" w:rsidP="007407E1">
            <w:pPr>
              <w:rPr>
                <w:rFonts w:eastAsiaTheme="minorHAnsi" w:cstheme="minorBidi"/>
                <w:lang w:val="en-GB"/>
              </w:rPr>
            </w:pPr>
          </w:p>
          <w:p w14:paraId="0F4BA29C" w14:textId="77777777" w:rsidR="000644E7" w:rsidRDefault="000644E7" w:rsidP="007407E1">
            <w:pPr>
              <w:rPr>
                <w:rFonts w:eastAsiaTheme="minorHAnsi" w:cstheme="minorBidi"/>
                <w:lang w:val="en-GB"/>
              </w:rPr>
            </w:pPr>
          </w:p>
          <w:p w14:paraId="63A9FF01" w14:textId="77777777" w:rsidR="000644E7" w:rsidRDefault="000644E7" w:rsidP="007407E1">
            <w:pPr>
              <w:rPr>
                <w:rFonts w:eastAsiaTheme="minorHAnsi" w:cstheme="minorBidi"/>
                <w:lang w:val="en-GB"/>
              </w:rPr>
            </w:pPr>
          </w:p>
          <w:p w14:paraId="0BA8BC62" w14:textId="77777777" w:rsidR="000644E7" w:rsidRDefault="000644E7" w:rsidP="007407E1">
            <w:pPr>
              <w:rPr>
                <w:rFonts w:eastAsiaTheme="minorHAnsi" w:cstheme="minorBidi"/>
                <w:lang w:val="en-GB"/>
              </w:rPr>
            </w:pPr>
          </w:p>
          <w:p w14:paraId="634FA81B" w14:textId="77777777" w:rsidR="000644E7" w:rsidRDefault="000644E7" w:rsidP="007407E1">
            <w:pPr>
              <w:rPr>
                <w:rFonts w:eastAsiaTheme="minorHAnsi" w:cstheme="minorBidi"/>
                <w:lang w:val="en-GB"/>
              </w:rPr>
            </w:pPr>
          </w:p>
          <w:p w14:paraId="01F10FF8" w14:textId="77777777" w:rsidR="000644E7" w:rsidRDefault="000644E7" w:rsidP="007407E1">
            <w:pPr>
              <w:rPr>
                <w:rFonts w:eastAsiaTheme="minorHAnsi" w:cstheme="minorBidi"/>
                <w:lang w:val="en-GB"/>
              </w:rPr>
            </w:pPr>
          </w:p>
          <w:p w14:paraId="17FE4FC0" w14:textId="77777777" w:rsidR="000644E7" w:rsidRDefault="000644E7" w:rsidP="007407E1">
            <w:pPr>
              <w:rPr>
                <w:rFonts w:eastAsiaTheme="minorHAnsi" w:cstheme="minorBidi"/>
                <w:lang w:val="en-GB"/>
              </w:rPr>
            </w:pPr>
          </w:p>
          <w:p w14:paraId="12462424" w14:textId="77777777" w:rsidR="000644E7" w:rsidRDefault="000644E7" w:rsidP="007407E1">
            <w:pPr>
              <w:rPr>
                <w:rFonts w:eastAsiaTheme="minorHAnsi" w:cstheme="minorBidi"/>
                <w:lang w:val="en-GB"/>
              </w:rPr>
            </w:pPr>
          </w:p>
          <w:p w14:paraId="27E523B7" w14:textId="77777777" w:rsidR="000644E7" w:rsidRDefault="000644E7" w:rsidP="007407E1">
            <w:pPr>
              <w:rPr>
                <w:rFonts w:eastAsiaTheme="minorHAnsi" w:cstheme="minorBidi"/>
                <w:lang w:val="en-GB"/>
              </w:rPr>
            </w:pPr>
          </w:p>
          <w:p w14:paraId="1C97E485" w14:textId="77777777" w:rsidR="000644E7" w:rsidRDefault="000644E7" w:rsidP="007407E1">
            <w:pPr>
              <w:rPr>
                <w:rFonts w:eastAsiaTheme="minorHAnsi" w:cstheme="minorBidi"/>
                <w:lang w:val="en-GB"/>
              </w:rPr>
            </w:pPr>
          </w:p>
          <w:p w14:paraId="0A268F45" w14:textId="77777777" w:rsidR="000644E7" w:rsidRDefault="000644E7" w:rsidP="007407E1">
            <w:pPr>
              <w:rPr>
                <w:rFonts w:eastAsiaTheme="minorHAnsi" w:cstheme="minorBidi"/>
                <w:lang w:val="en-GB"/>
              </w:rPr>
            </w:pPr>
          </w:p>
          <w:p w14:paraId="04531273" w14:textId="77777777" w:rsidR="000644E7" w:rsidRDefault="000644E7" w:rsidP="007407E1">
            <w:pPr>
              <w:rPr>
                <w:rFonts w:eastAsiaTheme="minorHAnsi" w:cstheme="minorBidi"/>
                <w:lang w:val="en-GB"/>
              </w:rPr>
            </w:pPr>
          </w:p>
          <w:p w14:paraId="01F78B17" w14:textId="77777777" w:rsidR="000644E7" w:rsidRDefault="000644E7" w:rsidP="007407E1">
            <w:pPr>
              <w:rPr>
                <w:rFonts w:eastAsiaTheme="minorHAnsi" w:cstheme="minorBidi"/>
                <w:lang w:val="en-GB"/>
              </w:rPr>
            </w:pPr>
          </w:p>
          <w:p w14:paraId="109FA582" w14:textId="77777777" w:rsidR="000644E7" w:rsidRDefault="000644E7" w:rsidP="007407E1">
            <w:pPr>
              <w:rPr>
                <w:rFonts w:eastAsiaTheme="minorHAnsi" w:cstheme="minorBidi"/>
                <w:lang w:val="en-GB"/>
              </w:rPr>
            </w:pPr>
          </w:p>
          <w:p w14:paraId="579D2FE3" w14:textId="77777777" w:rsidR="000644E7" w:rsidRDefault="000644E7" w:rsidP="007407E1">
            <w:pPr>
              <w:rPr>
                <w:rFonts w:eastAsiaTheme="minorHAnsi" w:cstheme="minorBidi"/>
                <w:lang w:val="en-GB"/>
              </w:rPr>
            </w:pPr>
          </w:p>
          <w:p w14:paraId="44430922" w14:textId="77777777" w:rsidR="000644E7" w:rsidRDefault="000644E7" w:rsidP="007407E1">
            <w:pPr>
              <w:rPr>
                <w:rFonts w:eastAsiaTheme="minorHAnsi" w:cstheme="minorBidi"/>
                <w:lang w:val="en-GB"/>
              </w:rPr>
            </w:pPr>
          </w:p>
          <w:p w14:paraId="5AC225E1" w14:textId="77777777" w:rsidR="000644E7" w:rsidRDefault="000644E7" w:rsidP="007407E1">
            <w:pPr>
              <w:rPr>
                <w:rFonts w:eastAsiaTheme="minorHAnsi" w:cstheme="minorBidi"/>
                <w:lang w:val="en-GB"/>
              </w:rPr>
            </w:pPr>
          </w:p>
          <w:p w14:paraId="65342258" w14:textId="77777777" w:rsidR="000644E7" w:rsidRDefault="000644E7" w:rsidP="007407E1">
            <w:pPr>
              <w:rPr>
                <w:rFonts w:eastAsiaTheme="minorHAnsi" w:cstheme="minorBidi"/>
                <w:lang w:val="en-GB"/>
              </w:rPr>
            </w:pPr>
          </w:p>
          <w:p w14:paraId="1C16829B" w14:textId="77777777" w:rsidR="000644E7" w:rsidRDefault="000644E7" w:rsidP="007407E1">
            <w:pPr>
              <w:rPr>
                <w:rFonts w:eastAsiaTheme="minorHAnsi" w:cstheme="minorBidi"/>
                <w:lang w:val="en-GB"/>
              </w:rPr>
            </w:pPr>
          </w:p>
          <w:p w14:paraId="269D38B8" w14:textId="77777777" w:rsidR="000644E7" w:rsidRDefault="000644E7" w:rsidP="007407E1">
            <w:pPr>
              <w:rPr>
                <w:rFonts w:eastAsiaTheme="minorHAnsi" w:cstheme="minorBidi"/>
                <w:lang w:val="en-GB"/>
              </w:rPr>
            </w:pPr>
          </w:p>
          <w:p w14:paraId="7895BE76" w14:textId="77777777" w:rsidR="000644E7" w:rsidRDefault="000644E7" w:rsidP="007407E1">
            <w:pPr>
              <w:rPr>
                <w:rFonts w:eastAsiaTheme="minorHAnsi" w:cstheme="minorBidi"/>
                <w:lang w:val="en-GB"/>
              </w:rPr>
            </w:pPr>
          </w:p>
          <w:p w14:paraId="23B8A9FB" w14:textId="77777777" w:rsidR="000644E7" w:rsidRDefault="000644E7" w:rsidP="007407E1">
            <w:pPr>
              <w:rPr>
                <w:rFonts w:eastAsiaTheme="minorHAnsi" w:cstheme="minorBidi"/>
                <w:lang w:val="en-GB"/>
              </w:rPr>
            </w:pPr>
          </w:p>
          <w:p w14:paraId="7E5DD86C" w14:textId="77777777" w:rsidR="000644E7" w:rsidRDefault="000644E7" w:rsidP="007407E1">
            <w:pPr>
              <w:rPr>
                <w:rFonts w:eastAsiaTheme="minorHAnsi" w:cstheme="minorBidi"/>
                <w:lang w:val="en-GB"/>
              </w:rPr>
            </w:pPr>
          </w:p>
          <w:p w14:paraId="7144AA0E" w14:textId="77777777" w:rsidR="000644E7" w:rsidRDefault="000644E7" w:rsidP="007407E1">
            <w:pPr>
              <w:rPr>
                <w:rFonts w:eastAsiaTheme="minorHAnsi" w:cstheme="minorBidi"/>
                <w:lang w:val="en-GB"/>
              </w:rPr>
            </w:pPr>
          </w:p>
          <w:p w14:paraId="723CE0FB" w14:textId="77777777" w:rsidR="000644E7" w:rsidRDefault="000644E7" w:rsidP="007407E1">
            <w:pPr>
              <w:rPr>
                <w:rFonts w:eastAsiaTheme="minorHAnsi" w:cstheme="minorBidi"/>
                <w:lang w:val="en-GB"/>
              </w:rPr>
            </w:pPr>
          </w:p>
          <w:p w14:paraId="248FEDCE" w14:textId="77777777" w:rsidR="000644E7" w:rsidRDefault="000644E7" w:rsidP="007407E1">
            <w:pPr>
              <w:rPr>
                <w:rFonts w:eastAsiaTheme="minorHAnsi" w:cstheme="minorBidi"/>
                <w:lang w:val="en-GB"/>
              </w:rPr>
            </w:pPr>
          </w:p>
          <w:p w14:paraId="40A2AB9D" w14:textId="77777777" w:rsidR="000644E7" w:rsidRDefault="000644E7" w:rsidP="007407E1">
            <w:pPr>
              <w:rPr>
                <w:rFonts w:eastAsiaTheme="minorHAnsi" w:cstheme="minorBidi"/>
                <w:lang w:val="en-GB"/>
              </w:rPr>
            </w:pPr>
          </w:p>
          <w:p w14:paraId="3B9E6D38" w14:textId="77777777" w:rsidR="000644E7" w:rsidRDefault="000644E7" w:rsidP="007407E1">
            <w:pPr>
              <w:rPr>
                <w:rFonts w:eastAsiaTheme="minorHAnsi" w:cstheme="minorBidi"/>
                <w:lang w:val="en-GB"/>
              </w:rPr>
            </w:pPr>
          </w:p>
          <w:p w14:paraId="47D0C640" w14:textId="77777777" w:rsidR="000644E7" w:rsidRDefault="000644E7" w:rsidP="007407E1">
            <w:pPr>
              <w:rPr>
                <w:rFonts w:eastAsiaTheme="minorHAnsi" w:cstheme="minorBidi"/>
                <w:lang w:val="en-GB"/>
              </w:rPr>
            </w:pPr>
          </w:p>
          <w:p w14:paraId="2F5254FA" w14:textId="77777777" w:rsidR="000644E7" w:rsidRDefault="000644E7" w:rsidP="007407E1">
            <w:pPr>
              <w:rPr>
                <w:rFonts w:eastAsiaTheme="minorHAnsi" w:cstheme="minorBidi"/>
                <w:lang w:val="en-GB"/>
              </w:rPr>
            </w:pPr>
          </w:p>
          <w:p w14:paraId="0492B87E" w14:textId="77777777" w:rsidR="000644E7" w:rsidRDefault="000644E7" w:rsidP="007407E1">
            <w:pPr>
              <w:rPr>
                <w:rFonts w:eastAsiaTheme="minorHAnsi" w:cstheme="minorBidi"/>
                <w:lang w:val="en-GB"/>
              </w:rPr>
            </w:pPr>
          </w:p>
          <w:p w14:paraId="0BBC59B2" w14:textId="77777777" w:rsidR="000644E7" w:rsidRDefault="000644E7" w:rsidP="007407E1">
            <w:pPr>
              <w:rPr>
                <w:rFonts w:eastAsiaTheme="minorHAnsi" w:cstheme="minorBidi"/>
                <w:lang w:val="en-GB"/>
              </w:rPr>
            </w:pPr>
          </w:p>
          <w:p w14:paraId="53C9C3AD" w14:textId="77777777" w:rsidR="000644E7" w:rsidRDefault="000644E7" w:rsidP="007407E1">
            <w:pPr>
              <w:rPr>
                <w:rFonts w:eastAsiaTheme="minorHAnsi" w:cstheme="minorBidi"/>
                <w:lang w:val="en-GB"/>
              </w:rPr>
            </w:pPr>
          </w:p>
          <w:p w14:paraId="7E649EA8" w14:textId="77777777" w:rsidR="000644E7" w:rsidRDefault="000644E7" w:rsidP="007407E1">
            <w:pPr>
              <w:rPr>
                <w:rFonts w:eastAsiaTheme="minorHAnsi" w:cstheme="minorBidi"/>
                <w:lang w:val="en-GB"/>
              </w:rPr>
            </w:pPr>
          </w:p>
          <w:p w14:paraId="752798ED" w14:textId="77777777" w:rsidR="000644E7" w:rsidRDefault="000644E7" w:rsidP="007407E1">
            <w:pPr>
              <w:rPr>
                <w:rFonts w:eastAsiaTheme="minorHAnsi" w:cstheme="minorBidi"/>
                <w:lang w:val="en-GB"/>
              </w:rPr>
            </w:pPr>
          </w:p>
          <w:p w14:paraId="0B22ACB8" w14:textId="77777777" w:rsidR="000644E7" w:rsidRDefault="000644E7" w:rsidP="007407E1">
            <w:pPr>
              <w:rPr>
                <w:rFonts w:eastAsiaTheme="minorHAnsi" w:cstheme="minorBidi"/>
                <w:lang w:val="en-GB"/>
              </w:rPr>
            </w:pPr>
          </w:p>
          <w:p w14:paraId="4C48C29E" w14:textId="77777777" w:rsidR="000644E7" w:rsidRDefault="000644E7" w:rsidP="007407E1">
            <w:pPr>
              <w:rPr>
                <w:rFonts w:eastAsiaTheme="minorHAnsi" w:cstheme="minorBidi"/>
                <w:lang w:val="en-GB"/>
              </w:rPr>
            </w:pPr>
          </w:p>
          <w:p w14:paraId="1E5F14F2" w14:textId="77777777" w:rsidR="000644E7" w:rsidRDefault="000644E7" w:rsidP="007407E1">
            <w:pPr>
              <w:rPr>
                <w:rFonts w:eastAsiaTheme="minorHAnsi" w:cstheme="minorBidi"/>
                <w:lang w:val="en-GB"/>
              </w:rPr>
            </w:pPr>
          </w:p>
          <w:p w14:paraId="40B350D2" w14:textId="77777777" w:rsidR="000644E7" w:rsidRDefault="000644E7" w:rsidP="007407E1">
            <w:pPr>
              <w:rPr>
                <w:rFonts w:eastAsiaTheme="minorHAnsi" w:cstheme="minorBidi"/>
                <w:lang w:val="en-GB"/>
              </w:rPr>
            </w:pPr>
          </w:p>
          <w:p w14:paraId="3A305803" w14:textId="77777777" w:rsidR="000644E7" w:rsidRDefault="000644E7" w:rsidP="007407E1">
            <w:pPr>
              <w:rPr>
                <w:rFonts w:eastAsiaTheme="minorHAnsi" w:cstheme="minorBidi"/>
                <w:lang w:val="en-GB"/>
              </w:rPr>
            </w:pPr>
          </w:p>
          <w:p w14:paraId="6BAD4F1E" w14:textId="77777777" w:rsidR="000644E7" w:rsidRDefault="000644E7" w:rsidP="007407E1">
            <w:pPr>
              <w:rPr>
                <w:rFonts w:eastAsiaTheme="minorHAnsi" w:cstheme="minorBidi"/>
                <w:lang w:val="en-GB"/>
              </w:rPr>
            </w:pPr>
          </w:p>
          <w:p w14:paraId="72C11E8B" w14:textId="77777777" w:rsidR="000644E7" w:rsidRDefault="000644E7" w:rsidP="007407E1">
            <w:pPr>
              <w:rPr>
                <w:rFonts w:eastAsiaTheme="minorHAnsi" w:cstheme="minorBidi"/>
                <w:lang w:val="en-GB"/>
              </w:rPr>
            </w:pPr>
          </w:p>
          <w:p w14:paraId="75BDA305" w14:textId="77777777" w:rsidR="000644E7" w:rsidRDefault="000644E7" w:rsidP="007407E1">
            <w:pPr>
              <w:rPr>
                <w:rFonts w:eastAsiaTheme="minorHAnsi" w:cstheme="minorBidi"/>
                <w:lang w:val="en-GB"/>
              </w:rPr>
            </w:pPr>
          </w:p>
          <w:p w14:paraId="0723DFA5" w14:textId="77777777" w:rsidR="000644E7" w:rsidRDefault="000644E7" w:rsidP="007407E1">
            <w:pPr>
              <w:rPr>
                <w:rFonts w:eastAsiaTheme="minorHAnsi" w:cstheme="minorBidi"/>
                <w:lang w:val="en-GB"/>
              </w:rPr>
            </w:pPr>
          </w:p>
          <w:p w14:paraId="064774EB" w14:textId="77777777" w:rsidR="000644E7" w:rsidRDefault="000644E7" w:rsidP="007407E1">
            <w:pPr>
              <w:rPr>
                <w:rFonts w:eastAsiaTheme="minorHAnsi" w:cstheme="minorBidi"/>
                <w:lang w:val="en-GB"/>
              </w:rPr>
            </w:pPr>
          </w:p>
          <w:p w14:paraId="7E5D02C8" w14:textId="77777777" w:rsidR="000644E7" w:rsidRDefault="000644E7" w:rsidP="007407E1">
            <w:pPr>
              <w:rPr>
                <w:rFonts w:eastAsiaTheme="minorHAnsi" w:cstheme="minorBidi"/>
                <w:lang w:val="en-GB"/>
              </w:rPr>
            </w:pPr>
          </w:p>
          <w:p w14:paraId="5140A153" w14:textId="77777777" w:rsidR="000644E7" w:rsidRDefault="000644E7" w:rsidP="007407E1">
            <w:pPr>
              <w:rPr>
                <w:rFonts w:eastAsiaTheme="minorHAnsi" w:cstheme="minorBidi"/>
                <w:lang w:val="en-GB"/>
              </w:rPr>
            </w:pPr>
          </w:p>
          <w:p w14:paraId="3779D1EF" w14:textId="77777777" w:rsidR="000644E7" w:rsidRDefault="000644E7" w:rsidP="007407E1">
            <w:pPr>
              <w:rPr>
                <w:rFonts w:eastAsiaTheme="minorHAnsi" w:cstheme="minorBidi"/>
                <w:lang w:val="en-GB"/>
              </w:rPr>
            </w:pPr>
          </w:p>
          <w:p w14:paraId="57777D10" w14:textId="77777777" w:rsidR="000644E7" w:rsidRDefault="000644E7" w:rsidP="007407E1">
            <w:pPr>
              <w:rPr>
                <w:rFonts w:eastAsiaTheme="minorHAnsi" w:cstheme="minorBidi"/>
                <w:lang w:val="en-GB"/>
              </w:rPr>
            </w:pPr>
          </w:p>
          <w:p w14:paraId="1E05B458" w14:textId="77777777" w:rsidR="000644E7" w:rsidRDefault="000644E7" w:rsidP="007407E1">
            <w:pPr>
              <w:rPr>
                <w:rFonts w:eastAsiaTheme="minorHAnsi" w:cstheme="minorBidi"/>
                <w:lang w:val="en-GB"/>
              </w:rPr>
            </w:pPr>
          </w:p>
          <w:p w14:paraId="5BE44C2A" w14:textId="77777777" w:rsidR="000644E7" w:rsidRDefault="000644E7" w:rsidP="007407E1">
            <w:pPr>
              <w:rPr>
                <w:rFonts w:eastAsiaTheme="minorHAnsi" w:cstheme="minorBidi"/>
                <w:lang w:val="en-GB"/>
              </w:rPr>
            </w:pPr>
          </w:p>
          <w:p w14:paraId="604AC9F0" w14:textId="77777777" w:rsidR="000644E7" w:rsidRDefault="000644E7" w:rsidP="007407E1">
            <w:pPr>
              <w:rPr>
                <w:rFonts w:eastAsiaTheme="minorHAnsi" w:cstheme="minorBidi"/>
                <w:lang w:val="en-GB"/>
              </w:rPr>
            </w:pPr>
          </w:p>
          <w:p w14:paraId="3031DE7F" w14:textId="77777777" w:rsidR="000644E7" w:rsidRDefault="000644E7" w:rsidP="007407E1">
            <w:pPr>
              <w:rPr>
                <w:rFonts w:eastAsiaTheme="minorHAnsi" w:cstheme="minorBidi"/>
                <w:lang w:val="en-GB"/>
              </w:rPr>
            </w:pPr>
          </w:p>
          <w:p w14:paraId="04316D9B" w14:textId="77777777" w:rsidR="000644E7" w:rsidRDefault="000644E7" w:rsidP="007407E1">
            <w:pPr>
              <w:rPr>
                <w:rFonts w:eastAsiaTheme="minorHAnsi" w:cstheme="minorBidi"/>
                <w:lang w:val="en-GB"/>
              </w:rPr>
            </w:pPr>
          </w:p>
          <w:p w14:paraId="77468103" w14:textId="77777777" w:rsidR="000644E7" w:rsidRDefault="000644E7" w:rsidP="007407E1">
            <w:pPr>
              <w:rPr>
                <w:rFonts w:eastAsiaTheme="minorHAnsi" w:cstheme="minorBidi"/>
                <w:lang w:val="en-GB"/>
              </w:rPr>
            </w:pPr>
          </w:p>
          <w:p w14:paraId="66D048A6" w14:textId="77777777" w:rsidR="000644E7" w:rsidRDefault="000644E7" w:rsidP="007407E1">
            <w:pPr>
              <w:rPr>
                <w:rFonts w:eastAsiaTheme="minorHAnsi" w:cstheme="minorBidi"/>
                <w:lang w:val="en-GB"/>
              </w:rPr>
            </w:pPr>
          </w:p>
          <w:p w14:paraId="5F7FEC2F" w14:textId="77777777" w:rsidR="000644E7" w:rsidRDefault="000644E7" w:rsidP="007407E1">
            <w:pPr>
              <w:rPr>
                <w:rFonts w:eastAsiaTheme="minorHAnsi" w:cstheme="minorBidi"/>
                <w:lang w:val="en-GB"/>
              </w:rPr>
            </w:pPr>
          </w:p>
          <w:p w14:paraId="4994A5C9" w14:textId="77777777" w:rsidR="000644E7" w:rsidRDefault="000644E7" w:rsidP="007407E1">
            <w:pPr>
              <w:rPr>
                <w:rFonts w:eastAsiaTheme="minorHAnsi" w:cstheme="minorBidi"/>
                <w:lang w:val="en-GB"/>
              </w:rPr>
            </w:pPr>
          </w:p>
          <w:p w14:paraId="66A8DA45" w14:textId="77777777" w:rsidR="000644E7" w:rsidRDefault="000644E7" w:rsidP="007407E1">
            <w:pPr>
              <w:rPr>
                <w:rFonts w:eastAsiaTheme="minorHAnsi" w:cstheme="minorBidi"/>
                <w:lang w:val="en-GB"/>
              </w:rPr>
            </w:pPr>
          </w:p>
          <w:p w14:paraId="76CA897E" w14:textId="77777777" w:rsidR="000644E7" w:rsidRDefault="000644E7" w:rsidP="007407E1">
            <w:pPr>
              <w:rPr>
                <w:rFonts w:eastAsiaTheme="minorHAnsi" w:cstheme="minorBidi"/>
                <w:lang w:val="en-GB"/>
              </w:rPr>
            </w:pPr>
          </w:p>
          <w:p w14:paraId="53098D59" w14:textId="77777777" w:rsidR="000644E7" w:rsidRDefault="000644E7" w:rsidP="007407E1">
            <w:pPr>
              <w:rPr>
                <w:rFonts w:eastAsiaTheme="minorHAnsi" w:cstheme="minorBidi"/>
                <w:lang w:val="en-GB"/>
              </w:rPr>
            </w:pPr>
          </w:p>
          <w:p w14:paraId="308082CC" w14:textId="77777777" w:rsidR="000644E7" w:rsidRDefault="000644E7" w:rsidP="007407E1">
            <w:pPr>
              <w:rPr>
                <w:rFonts w:eastAsiaTheme="minorHAnsi" w:cstheme="minorBidi"/>
                <w:lang w:val="en-GB"/>
              </w:rPr>
            </w:pPr>
          </w:p>
          <w:p w14:paraId="4D26A26D" w14:textId="77777777" w:rsidR="000644E7" w:rsidRDefault="000644E7" w:rsidP="007407E1">
            <w:pPr>
              <w:rPr>
                <w:rFonts w:eastAsiaTheme="minorHAnsi" w:cstheme="minorBidi"/>
                <w:lang w:val="en-GB"/>
              </w:rPr>
            </w:pPr>
          </w:p>
          <w:p w14:paraId="5E321307" w14:textId="77777777" w:rsidR="000644E7" w:rsidRDefault="000644E7" w:rsidP="007407E1">
            <w:pPr>
              <w:rPr>
                <w:rFonts w:eastAsiaTheme="minorHAnsi" w:cstheme="minorBidi"/>
                <w:lang w:val="en-GB"/>
              </w:rPr>
            </w:pPr>
          </w:p>
          <w:p w14:paraId="4210CECE" w14:textId="77777777" w:rsidR="000644E7" w:rsidRDefault="000644E7" w:rsidP="007407E1">
            <w:pPr>
              <w:rPr>
                <w:rFonts w:eastAsiaTheme="minorHAnsi" w:cstheme="minorBidi"/>
                <w:lang w:val="en-GB"/>
              </w:rPr>
            </w:pPr>
          </w:p>
          <w:p w14:paraId="19DA97D2" w14:textId="77777777" w:rsidR="000644E7" w:rsidRDefault="000644E7" w:rsidP="007407E1">
            <w:pPr>
              <w:rPr>
                <w:rFonts w:eastAsiaTheme="minorHAnsi" w:cstheme="minorBidi"/>
                <w:lang w:val="en-GB"/>
              </w:rPr>
            </w:pPr>
          </w:p>
          <w:p w14:paraId="71FF04BD" w14:textId="77777777" w:rsidR="000644E7" w:rsidRDefault="000644E7" w:rsidP="007407E1">
            <w:pPr>
              <w:rPr>
                <w:rFonts w:eastAsiaTheme="minorHAnsi" w:cstheme="minorBidi"/>
                <w:lang w:val="en-GB"/>
              </w:rPr>
            </w:pPr>
          </w:p>
          <w:p w14:paraId="5F65C25D" w14:textId="77777777" w:rsidR="000644E7" w:rsidRDefault="000644E7" w:rsidP="007407E1">
            <w:pPr>
              <w:rPr>
                <w:rFonts w:eastAsiaTheme="minorHAnsi" w:cstheme="minorBidi"/>
                <w:lang w:val="en-GB"/>
              </w:rPr>
            </w:pPr>
          </w:p>
          <w:p w14:paraId="5DDE65CA" w14:textId="77777777" w:rsidR="000644E7" w:rsidRDefault="000644E7" w:rsidP="007407E1">
            <w:pPr>
              <w:rPr>
                <w:rFonts w:eastAsiaTheme="minorHAnsi" w:cstheme="minorBidi"/>
                <w:lang w:val="en-GB"/>
              </w:rPr>
            </w:pPr>
          </w:p>
          <w:p w14:paraId="37F3E7D3" w14:textId="77777777" w:rsidR="000644E7" w:rsidRDefault="000644E7" w:rsidP="007407E1">
            <w:pPr>
              <w:rPr>
                <w:rFonts w:eastAsiaTheme="minorHAnsi" w:cstheme="minorBidi"/>
                <w:lang w:val="en-GB"/>
              </w:rPr>
            </w:pPr>
          </w:p>
          <w:p w14:paraId="231163A5" w14:textId="77777777" w:rsidR="000644E7" w:rsidRDefault="000644E7" w:rsidP="007407E1">
            <w:pPr>
              <w:rPr>
                <w:rFonts w:eastAsiaTheme="minorHAnsi" w:cstheme="minorBidi"/>
                <w:lang w:val="en-GB"/>
              </w:rPr>
            </w:pPr>
          </w:p>
          <w:p w14:paraId="6D286A2F" w14:textId="77777777" w:rsidR="000644E7" w:rsidRDefault="000644E7" w:rsidP="007407E1">
            <w:pPr>
              <w:rPr>
                <w:rFonts w:eastAsiaTheme="minorHAnsi" w:cstheme="minorBidi"/>
                <w:lang w:val="en-GB"/>
              </w:rPr>
            </w:pPr>
          </w:p>
          <w:p w14:paraId="427E8496" w14:textId="77777777" w:rsidR="000644E7" w:rsidRDefault="000644E7" w:rsidP="007407E1">
            <w:pPr>
              <w:rPr>
                <w:rFonts w:eastAsiaTheme="minorHAnsi" w:cstheme="minorBidi"/>
                <w:lang w:val="en-GB"/>
              </w:rPr>
            </w:pPr>
          </w:p>
          <w:p w14:paraId="0AB13D8C" w14:textId="77777777" w:rsidR="000644E7" w:rsidRDefault="000644E7" w:rsidP="007407E1">
            <w:pPr>
              <w:rPr>
                <w:rFonts w:eastAsiaTheme="minorHAnsi" w:cstheme="minorBidi"/>
                <w:lang w:val="en-GB"/>
              </w:rPr>
            </w:pPr>
          </w:p>
          <w:p w14:paraId="4C92C92C" w14:textId="77777777" w:rsidR="000644E7" w:rsidRDefault="000644E7" w:rsidP="007407E1">
            <w:pPr>
              <w:rPr>
                <w:rFonts w:eastAsiaTheme="minorHAnsi" w:cstheme="minorBidi"/>
                <w:lang w:val="en-GB"/>
              </w:rPr>
            </w:pPr>
          </w:p>
          <w:p w14:paraId="363C885C" w14:textId="77777777" w:rsidR="000644E7" w:rsidRDefault="000644E7" w:rsidP="007407E1">
            <w:pPr>
              <w:rPr>
                <w:rFonts w:eastAsiaTheme="minorHAnsi" w:cstheme="minorBidi"/>
                <w:lang w:val="en-GB"/>
              </w:rPr>
            </w:pPr>
          </w:p>
          <w:p w14:paraId="4B47F010" w14:textId="77777777" w:rsidR="000644E7" w:rsidRDefault="000644E7" w:rsidP="007407E1">
            <w:pPr>
              <w:rPr>
                <w:rFonts w:eastAsiaTheme="minorHAnsi" w:cstheme="minorBidi"/>
                <w:lang w:val="en-GB"/>
              </w:rPr>
            </w:pPr>
          </w:p>
          <w:p w14:paraId="21D169F6" w14:textId="77777777" w:rsidR="000644E7" w:rsidRDefault="000644E7"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MT</w:t>
            </w:r>
          </w:p>
          <w:p w14:paraId="79DAB52A" w14:textId="77777777" w:rsidR="000644E7" w:rsidRDefault="000644E7" w:rsidP="007407E1">
            <w:pPr>
              <w:rPr>
                <w:rFonts w:ascii="Arial Narrow" w:eastAsiaTheme="minorHAnsi" w:hAnsi="Arial Narrow" w:cstheme="minorBidi"/>
                <w:color w:val="FF0000"/>
                <w:sz w:val="22"/>
                <w:szCs w:val="22"/>
                <w:lang w:val="en-GB"/>
              </w:rPr>
            </w:pPr>
          </w:p>
          <w:p w14:paraId="5665124E" w14:textId="77777777" w:rsidR="000644E7" w:rsidRDefault="000644E7"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BP</w:t>
            </w:r>
          </w:p>
          <w:p w14:paraId="7E7C1286" w14:textId="77777777" w:rsidR="000644E7" w:rsidRDefault="000644E7" w:rsidP="007407E1">
            <w:pPr>
              <w:rPr>
                <w:rFonts w:ascii="Arial Narrow" w:eastAsiaTheme="minorHAnsi" w:hAnsi="Arial Narrow" w:cstheme="minorBidi"/>
                <w:color w:val="FF0000"/>
                <w:sz w:val="22"/>
                <w:szCs w:val="22"/>
                <w:lang w:val="en-GB"/>
              </w:rPr>
            </w:pPr>
          </w:p>
          <w:p w14:paraId="78DF96DD" w14:textId="77777777" w:rsidR="000644E7" w:rsidRDefault="000644E7" w:rsidP="007407E1">
            <w:pPr>
              <w:rPr>
                <w:rFonts w:ascii="Arial Narrow" w:eastAsiaTheme="minorHAnsi" w:hAnsi="Arial Narrow" w:cstheme="minorBidi"/>
                <w:color w:val="FF0000"/>
                <w:sz w:val="22"/>
                <w:szCs w:val="22"/>
                <w:lang w:val="en-GB"/>
              </w:rPr>
            </w:pPr>
          </w:p>
          <w:p w14:paraId="34AB839D" w14:textId="77777777" w:rsidR="000644E7" w:rsidRDefault="000644E7" w:rsidP="007407E1">
            <w:pPr>
              <w:rPr>
                <w:rFonts w:ascii="Arial Narrow" w:eastAsiaTheme="minorHAnsi" w:hAnsi="Arial Narrow" w:cstheme="minorBidi"/>
                <w:color w:val="FF0000"/>
                <w:sz w:val="22"/>
                <w:szCs w:val="22"/>
                <w:lang w:val="en-GB"/>
              </w:rPr>
            </w:pPr>
          </w:p>
          <w:p w14:paraId="32E4E418" w14:textId="77777777" w:rsidR="000644E7" w:rsidRDefault="000644E7" w:rsidP="007407E1">
            <w:pPr>
              <w:rPr>
                <w:rFonts w:ascii="Arial Narrow" w:eastAsiaTheme="minorHAnsi" w:hAnsi="Arial Narrow" w:cstheme="minorBidi"/>
                <w:color w:val="FF0000"/>
                <w:sz w:val="22"/>
                <w:szCs w:val="22"/>
                <w:lang w:val="en-GB"/>
              </w:rPr>
            </w:pPr>
          </w:p>
          <w:p w14:paraId="120F4031" w14:textId="77777777" w:rsidR="000644E7" w:rsidRDefault="000644E7" w:rsidP="007407E1">
            <w:pPr>
              <w:rPr>
                <w:rFonts w:ascii="Arial Narrow" w:eastAsiaTheme="minorHAnsi" w:hAnsi="Arial Narrow" w:cstheme="minorBidi"/>
                <w:color w:val="FF0000"/>
                <w:sz w:val="22"/>
                <w:szCs w:val="22"/>
                <w:lang w:val="en-GB"/>
              </w:rPr>
            </w:pPr>
          </w:p>
          <w:p w14:paraId="6E1E589C" w14:textId="77777777" w:rsidR="000644E7" w:rsidRDefault="000644E7" w:rsidP="007407E1">
            <w:pPr>
              <w:rPr>
                <w:rFonts w:ascii="Arial Narrow" w:eastAsiaTheme="minorHAnsi" w:hAnsi="Arial Narrow" w:cstheme="minorBidi"/>
                <w:color w:val="FF0000"/>
                <w:sz w:val="22"/>
                <w:szCs w:val="22"/>
                <w:lang w:val="en-GB"/>
              </w:rPr>
            </w:pPr>
          </w:p>
          <w:p w14:paraId="1D3A5D72" w14:textId="77777777" w:rsidR="000644E7" w:rsidRDefault="000644E7" w:rsidP="007407E1">
            <w:pPr>
              <w:rPr>
                <w:rFonts w:ascii="Arial Narrow" w:eastAsiaTheme="minorHAnsi" w:hAnsi="Arial Narrow" w:cstheme="minorBidi"/>
                <w:color w:val="FF0000"/>
                <w:sz w:val="22"/>
                <w:szCs w:val="22"/>
                <w:lang w:val="en-GB"/>
              </w:rPr>
            </w:pPr>
          </w:p>
          <w:p w14:paraId="631FB328" w14:textId="77777777" w:rsidR="000644E7" w:rsidRDefault="000644E7" w:rsidP="007407E1">
            <w:pPr>
              <w:rPr>
                <w:rFonts w:ascii="Arial Narrow" w:eastAsiaTheme="minorHAnsi" w:hAnsi="Arial Narrow" w:cstheme="minorBidi"/>
                <w:color w:val="FF0000"/>
                <w:sz w:val="22"/>
                <w:szCs w:val="22"/>
                <w:lang w:val="en-GB"/>
              </w:rPr>
            </w:pPr>
          </w:p>
          <w:p w14:paraId="5228F014" w14:textId="77777777" w:rsidR="00C74B17" w:rsidRDefault="00C74B17" w:rsidP="007407E1">
            <w:pPr>
              <w:rPr>
                <w:rFonts w:ascii="Arial Narrow" w:eastAsiaTheme="minorHAnsi" w:hAnsi="Arial Narrow" w:cstheme="minorBidi"/>
                <w:color w:val="FF0000"/>
                <w:sz w:val="22"/>
                <w:szCs w:val="22"/>
                <w:lang w:val="en-GB"/>
              </w:rPr>
            </w:pPr>
          </w:p>
          <w:p w14:paraId="078F1459" w14:textId="77777777" w:rsidR="000644E7" w:rsidRDefault="000644E7"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Clerk</w:t>
            </w:r>
          </w:p>
          <w:p w14:paraId="170C4F16" w14:textId="77777777" w:rsidR="000644E7" w:rsidRDefault="000644E7"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MT</w:t>
            </w:r>
          </w:p>
          <w:p w14:paraId="4E42ADAC" w14:textId="77777777" w:rsidR="000644E7" w:rsidRDefault="000644E7" w:rsidP="007407E1">
            <w:pPr>
              <w:rPr>
                <w:rFonts w:ascii="Arial Narrow" w:eastAsiaTheme="minorHAnsi" w:hAnsi="Arial Narrow" w:cstheme="minorBidi"/>
                <w:color w:val="FF0000"/>
                <w:sz w:val="22"/>
                <w:szCs w:val="22"/>
                <w:lang w:val="en-GB"/>
              </w:rPr>
            </w:pPr>
          </w:p>
          <w:p w14:paraId="6F0D7F8A" w14:textId="77777777" w:rsidR="000644E7" w:rsidRDefault="000644E7" w:rsidP="007407E1">
            <w:pPr>
              <w:rPr>
                <w:rFonts w:ascii="Arial Narrow" w:eastAsiaTheme="minorHAnsi" w:hAnsi="Arial Narrow" w:cstheme="minorBidi"/>
                <w:color w:val="FF0000"/>
                <w:sz w:val="22"/>
                <w:szCs w:val="22"/>
                <w:lang w:val="en-GB"/>
              </w:rPr>
            </w:pPr>
          </w:p>
          <w:p w14:paraId="73E2CC16" w14:textId="77777777" w:rsidR="000644E7" w:rsidRDefault="000644E7" w:rsidP="007407E1">
            <w:pPr>
              <w:rPr>
                <w:rFonts w:ascii="Arial Narrow" w:eastAsiaTheme="minorHAnsi" w:hAnsi="Arial Narrow" w:cstheme="minorBidi"/>
                <w:color w:val="FF0000"/>
                <w:sz w:val="22"/>
                <w:szCs w:val="22"/>
                <w:lang w:val="en-GB"/>
              </w:rPr>
            </w:pPr>
          </w:p>
          <w:p w14:paraId="5EBC6B0A" w14:textId="77777777" w:rsidR="000644E7" w:rsidRDefault="000644E7" w:rsidP="007407E1">
            <w:pPr>
              <w:rPr>
                <w:rFonts w:ascii="Arial Narrow" w:eastAsiaTheme="minorHAnsi" w:hAnsi="Arial Narrow" w:cstheme="minorBidi"/>
                <w:color w:val="FF0000"/>
                <w:sz w:val="22"/>
                <w:szCs w:val="22"/>
                <w:lang w:val="en-GB"/>
              </w:rPr>
            </w:pPr>
          </w:p>
          <w:p w14:paraId="7D6352FE" w14:textId="77777777" w:rsidR="000644E7" w:rsidRDefault="000644E7" w:rsidP="007407E1">
            <w:pPr>
              <w:rPr>
                <w:rFonts w:ascii="Arial Narrow" w:eastAsiaTheme="minorHAnsi" w:hAnsi="Arial Narrow" w:cstheme="minorBidi"/>
                <w:color w:val="FF0000"/>
                <w:sz w:val="22"/>
                <w:szCs w:val="22"/>
                <w:lang w:val="en-GB"/>
              </w:rPr>
            </w:pPr>
          </w:p>
          <w:p w14:paraId="6673DDD8" w14:textId="77777777" w:rsidR="000644E7" w:rsidRDefault="000644E7" w:rsidP="007407E1">
            <w:pPr>
              <w:rPr>
                <w:rFonts w:ascii="Arial Narrow" w:eastAsiaTheme="minorHAnsi" w:hAnsi="Arial Narrow" w:cstheme="minorBidi"/>
                <w:color w:val="FF0000"/>
                <w:sz w:val="22"/>
                <w:szCs w:val="22"/>
                <w:lang w:val="en-GB"/>
              </w:rPr>
            </w:pPr>
          </w:p>
          <w:p w14:paraId="0612A62D" w14:textId="77777777" w:rsidR="000644E7" w:rsidRPr="000644E7" w:rsidRDefault="000644E7"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Clerk</w:t>
            </w:r>
          </w:p>
          <w:p w14:paraId="147DC5BF" w14:textId="77777777" w:rsidR="000644E7" w:rsidRPr="00BA593A" w:rsidRDefault="000644E7" w:rsidP="007407E1">
            <w:pPr>
              <w:rPr>
                <w:rFonts w:eastAsiaTheme="minorHAnsi" w:cstheme="minorBidi"/>
                <w:lang w:val="en-GB"/>
              </w:rPr>
            </w:pPr>
          </w:p>
        </w:tc>
      </w:tr>
      <w:tr w:rsidR="007407E1" w:rsidRPr="00BA593A" w14:paraId="136ED1D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8569DE8" w14:textId="77777777" w:rsidR="007407E1" w:rsidRPr="00042579" w:rsidRDefault="00BA76D7" w:rsidP="007407E1">
            <w:pPr>
              <w:rPr>
                <w:rFonts w:ascii="Arial Narrow" w:hAnsi="Arial Narrow"/>
                <w:sz w:val="22"/>
                <w:szCs w:val="22"/>
              </w:rPr>
            </w:pPr>
            <w:r>
              <w:rPr>
                <w:b/>
                <w:sz w:val="22"/>
              </w:rPr>
              <w:lastRenderedPageBreak/>
              <w:t>83</w:t>
            </w:r>
            <w:r w:rsidR="007407E1">
              <w:rPr>
                <w:b/>
                <w:sz w:val="22"/>
              </w:rPr>
              <w:t>.</w:t>
            </w:r>
          </w:p>
        </w:tc>
        <w:tc>
          <w:tcPr>
            <w:tcW w:w="8377" w:type="dxa"/>
            <w:gridSpan w:val="3"/>
          </w:tcPr>
          <w:p w14:paraId="7DF492BC" w14:textId="77777777" w:rsidR="007407E1" w:rsidRDefault="007407E1" w:rsidP="007407E1">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2AAE451D" w14:textId="77777777" w:rsidR="007407E1" w:rsidRDefault="00BA76D7" w:rsidP="007407E1">
            <w:pPr>
              <w:rPr>
                <w:rFonts w:ascii="Arial Narrow" w:hAnsi="Arial Narrow"/>
                <w:sz w:val="22"/>
              </w:rPr>
            </w:pPr>
            <w:r>
              <w:rPr>
                <w:rFonts w:ascii="Arial Narrow" w:hAnsi="Arial Narrow"/>
                <w:b/>
                <w:sz w:val="22"/>
              </w:rPr>
              <w:t>83</w:t>
            </w:r>
            <w:r w:rsidR="007407E1">
              <w:rPr>
                <w:rFonts w:ascii="Arial Narrow" w:hAnsi="Arial Narrow"/>
                <w:b/>
                <w:sz w:val="22"/>
              </w:rPr>
              <w:t xml:space="preserve">.1  Recycling Issues. </w:t>
            </w:r>
            <w:r w:rsidR="007407E1">
              <w:rPr>
                <w:rFonts w:ascii="Arial Narrow" w:hAnsi="Arial Narrow"/>
                <w:sz w:val="22"/>
              </w:rPr>
              <w:t>It was noted that photographic evidence had been forwarded to TDC for further comment.</w:t>
            </w:r>
          </w:p>
          <w:p w14:paraId="7A9E251A" w14:textId="77777777" w:rsidR="007407E1" w:rsidRDefault="007407E1" w:rsidP="007407E1">
            <w:pPr>
              <w:rPr>
                <w:rFonts w:ascii="Arial Narrow" w:hAnsi="Arial Narrow"/>
                <w:sz w:val="22"/>
              </w:rPr>
            </w:pPr>
          </w:p>
          <w:p w14:paraId="20023FCC" w14:textId="77777777" w:rsidR="007407E1" w:rsidRDefault="00BA76D7" w:rsidP="007407E1">
            <w:pPr>
              <w:rPr>
                <w:rFonts w:ascii="Arial Narrow" w:hAnsi="Arial Narrow"/>
                <w:sz w:val="22"/>
              </w:rPr>
            </w:pPr>
            <w:r>
              <w:rPr>
                <w:rFonts w:ascii="Arial Narrow" w:hAnsi="Arial Narrow"/>
                <w:b/>
                <w:sz w:val="22"/>
              </w:rPr>
              <w:t>83</w:t>
            </w:r>
            <w:r w:rsidR="007407E1">
              <w:rPr>
                <w:rFonts w:ascii="Arial Narrow" w:hAnsi="Arial Narrow"/>
                <w:b/>
                <w:sz w:val="22"/>
              </w:rPr>
              <w:t xml:space="preserve">.2  TDC Community Governance Review. </w:t>
            </w:r>
            <w:r w:rsidR="007407E1">
              <w:rPr>
                <w:rFonts w:ascii="Arial Narrow" w:hAnsi="Arial Narrow"/>
                <w:sz w:val="22"/>
              </w:rPr>
              <w:t xml:space="preserve">It was noted that TDC had been advised that this Council wishes to remain as a two Parish Council. </w:t>
            </w:r>
          </w:p>
          <w:p w14:paraId="11563793" w14:textId="77777777" w:rsidR="007407E1" w:rsidRDefault="007407E1" w:rsidP="007407E1">
            <w:pPr>
              <w:rPr>
                <w:rFonts w:ascii="Arial Narrow" w:hAnsi="Arial Narrow"/>
                <w:sz w:val="22"/>
              </w:rPr>
            </w:pPr>
          </w:p>
          <w:p w14:paraId="339EBA4D" w14:textId="77777777" w:rsidR="007407E1" w:rsidRDefault="00BA76D7" w:rsidP="007407E1">
            <w:pPr>
              <w:rPr>
                <w:rFonts w:ascii="Arial Narrow" w:hAnsi="Arial Narrow"/>
                <w:sz w:val="22"/>
              </w:rPr>
            </w:pPr>
            <w:r>
              <w:rPr>
                <w:rFonts w:ascii="Arial Narrow" w:hAnsi="Arial Narrow"/>
                <w:b/>
                <w:sz w:val="22"/>
              </w:rPr>
              <w:t>83</w:t>
            </w:r>
            <w:r w:rsidR="007407E1">
              <w:rPr>
                <w:rFonts w:ascii="Arial Narrow" w:hAnsi="Arial Narrow"/>
                <w:b/>
                <w:sz w:val="22"/>
              </w:rPr>
              <w:t xml:space="preserve">.3  Putford Post.  </w:t>
            </w:r>
            <w:r w:rsidR="007407E1">
              <w:rPr>
                <w:rFonts w:ascii="Arial Narrow" w:hAnsi="Arial Narrow"/>
                <w:sz w:val="22"/>
              </w:rPr>
              <w:t xml:space="preserve">It was noted that an enquiry had been made as agreed at the last meeting.  </w:t>
            </w:r>
          </w:p>
          <w:p w14:paraId="6B5DE2C7" w14:textId="77777777" w:rsidR="007407E1" w:rsidRDefault="007407E1" w:rsidP="007407E1">
            <w:pPr>
              <w:rPr>
                <w:rFonts w:ascii="Arial Narrow" w:hAnsi="Arial Narrow"/>
                <w:sz w:val="22"/>
              </w:rPr>
            </w:pPr>
            <w:r>
              <w:rPr>
                <w:rFonts w:ascii="Arial Narrow" w:hAnsi="Arial Narrow"/>
                <w:sz w:val="22"/>
              </w:rPr>
              <w:t xml:space="preserve">An acknowledgement has been received informing that it may not be possible to get a reply in time for the next Parish Council meeting. </w:t>
            </w:r>
          </w:p>
          <w:p w14:paraId="0BD1DF16" w14:textId="77777777" w:rsidR="007407E1" w:rsidRDefault="007407E1" w:rsidP="007407E1">
            <w:pPr>
              <w:rPr>
                <w:rFonts w:ascii="Arial Narrow" w:hAnsi="Arial Narrow"/>
                <w:sz w:val="22"/>
              </w:rPr>
            </w:pPr>
          </w:p>
          <w:p w14:paraId="0D680CF6" w14:textId="77777777" w:rsidR="007407E1" w:rsidRPr="001F6C72" w:rsidRDefault="00BA76D7" w:rsidP="007407E1">
            <w:pPr>
              <w:rPr>
                <w:rFonts w:ascii="Arial Narrow" w:hAnsi="Arial Narrow"/>
                <w:sz w:val="22"/>
              </w:rPr>
            </w:pPr>
            <w:r>
              <w:rPr>
                <w:rFonts w:ascii="Arial Narrow" w:hAnsi="Arial Narrow"/>
                <w:b/>
                <w:sz w:val="22"/>
              </w:rPr>
              <w:t>83</w:t>
            </w:r>
            <w:r w:rsidR="007407E1">
              <w:rPr>
                <w:rFonts w:ascii="Arial Narrow" w:hAnsi="Arial Narrow"/>
                <w:b/>
                <w:sz w:val="22"/>
              </w:rPr>
              <w:t>.4  Broadband Survey.</w:t>
            </w:r>
            <w:r w:rsidR="007407E1">
              <w:rPr>
                <w:rFonts w:ascii="Arial Narrow" w:hAnsi="Arial Narrow"/>
                <w:sz w:val="22"/>
              </w:rPr>
              <w:t xml:space="preserve"> Councillor Thomas confirmed that he had completed and submitted the survey on behalf of the Parish Council. </w:t>
            </w:r>
          </w:p>
          <w:p w14:paraId="6BC5F528" w14:textId="77777777" w:rsidR="007407E1" w:rsidRDefault="007407E1" w:rsidP="007407E1">
            <w:pPr>
              <w:rPr>
                <w:rFonts w:ascii="Arial Narrow" w:hAnsi="Arial Narrow"/>
                <w:sz w:val="22"/>
              </w:rPr>
            </w:pPr>
          </w:p>
          <w:p w14:paraId="245AFDCA" w14:textId="77777777" w:rsidR="007407E1" w:rsidRPr="002D1EA6" w:rsidRDefault="00BA76D7" w:rsidP="007407E1">
            <w:pPr>
              <w:rPr>
                <w:rFonts w:ascii="Arial Narrow" w:hAnsi="Arial Narrow"/>
                <w:color w:val="FF0000"/>
                <w:sz w:val="22"/>
              </w:rPr>
            </w:pPr>
            <w:r>
              <w:rPr>
                <w:rFonts w:ascii="Arial Narrow" w:hAnsi="Arial Narrow"/>
                <w:b/>
                <w:sz w:val="22"/>
              </w:rPr>
              <w:t>83</w:t>
            </w:r>
            <w:r w:rsidR="007407E1">
              <w:rPr>
                <w:rFonts w:ascii="Arial Narrow" w:hAnsi="Arial Narrow"/>
                <w:b/>
                <w:sz w:val="22"/>
              </w:rPr>
              <w:t xml:space="preserve">.5  TAP (Town and Parish) Fund – Holsworthy Rural Community Transport.  </w:t>
            </w:r>
            <w:r w:rsidR="007407E1">
              <w:rPr>
                <w:rFonts w:ascii="Arial Narrow" w:hAnsi="Arial Narrow"/>
                <w:sz w:val="22"/>
              </w:rPr>
              <w:t xml:space="preserve">As no further information was received and the deadline date for TAP applications for the current financial year has passed, this item was not discussed. </w:t>
            </w:r>
          </w:p>
          <w:p w14:paraId="51C6E468" w14:textId="77777777" w:rsidR="007407E1" w:rsidRDefault="007407E1" w:rsidP="007407E1">
            <w:pPr>
              <w:rPr>
                <w:rFonts w:ascii="Arial Narrow" w:hAnsi="Arial Narrow"/>
                <w:sz w:val="22"/>
              </w:rPr>
            </w:pPr>
          </w:p>
          <w:p w14:paraId="56354232" w14:textId="77777777" w:rsidR="007407E1" w:rsidRPr="000330A6" w:rsidRDefault="00BA76D7" w:rsidP="007407E1">
            <w:pPr>
              <w:rPr>
                <w:rFonts w:ascii="Arial Narrow" w:hAnsi="Arial Narrow"/>
                <w:sz w:val="22"/>
              </w:rPr>
            </w:pPr>
            <w:r>
              <w:rPr>
                <w:rFonts w:ascii="Arial Narrow" w:hAnsi="Arial Narrow"/>
                <w:b/>
                <w:sz w:val="22"/>
              </w:rPr>
              <w:t>83</w:t>
            </w:r>
            <w:r w:rsidR="007407E1">
              <w:rPr>
                <w:rFonts w:ascii="Arial Narrow" w:hAnsi="Arial Narrow"/>
                <w:b/>
                <w:sz w:val="22"/>
              </w:rPr>
              <w:t>.6  TDC Waste and Recycling Roadshow.</w:t>
            </w:r>
            <w:r w:rsidR="007407E1">
              <w:rPr>
                <w:rFonts w:ascii="Arial Narrow" w:hAnsi="Arial Narrow"/>
                <w:sz w:val="22"/>
              </w:rPr>
              <w:t xml:space="preserve">  Confirmation that Bradworthy will be hosting a roadshow where more information can be obtained.  The date will be announced shortly.</w:t>
            </w:r>
          </w:p>
          <w:p w14:paraId="54395EE4" w14:textId="77777777" w:rsidR="007407E1" w:rsidRPr="00042579" w:rsidRDefault="007407E1" w:rsidP="007407E1">
            <w:pPr>
              <w:rPr>
                <w:rFonts w:ascii="Arial Narrow" w:hAnsi="Arial Narrow"/>
                <w:b/>
                <w:sz w:val="22"/>
                <w:szCs w:val="22"/>
              </w:rPr>
            </w:pPr>
          </w:p>
        </w:tc>
        <w:tc>
          <w:tcPr>
            <w:tcW w:w="992" w:type="dxa"/>
          </w:tcPr>
          <w:p w14:paraId="37FA2BCB" w14:textId="77777777" w:rsidR="007407E1" w:rsidRPr="00BA593A" w:rsidRDefault="007407E1" w:rsidP="007407E1">
            <w:pPr>
              <w:rPr>
                <w:rFonts w:eastAsiaTheme="minorHAnsi" w:cstheme="minorBidi"/>
                <w:lang w:val="en-GB"/>
              </w:rPr>
            </w:pPr>
          </w:p>
        </w:tc>
      </w:tr>
      <w:tr w:rsidR="007407E1" w:rsidRPr="00BA593A" w14:paraId="0F14AD4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D75807F" w14:textId="77777777" w:rsidR="007407E1" w:rsidRPr="00042579" w:rsidRDefault="007407E1" w:rsidP="007407E1">
            <w:pPr>
              <w:rPr>
                <w:rFonts w:ascii="Arial Narrow" w:hAnsi="Arial Narrow"/>
                <w:sz w:val="22"/>
                <w:szCs w:val="22"/>
              </w:rPr>
            </w:pPr>
            <w:r>
              <w:rPr>
                <w:b/>
                <w:sz w:val="22"/>
              </w:rPr>
              <w:t>8</w:t>
            </w:r>
            <w:r w:rsidR="00BA76D7">
              <w:rPr>
                <w:b/>
                <w:sz w:val="22"/>
              </w:rPr>
              <w:t>4</w:t>
            </w:r>
            <w:r>
              <w:rPr>
                <w:b/>
                <w:sz w:val="22"/>
              </w:rPr>
              <w:t>.</w:t>
            </w:r>
          </w:p>
        </w:tc>
        <w:tc>
          <w:tcPr>
            <w:tcW w:w="8377" w:type="dxa"/>
            <w:gridSpan w:val="3"/>
          </w:tcPr>
          <w:p w14:paraId="3FCF5BFB" w14:textId="77777777" w:rsidR="007407E1" w:rsidRDefault="007407E1" w:rsidP="007407E1">
            <w:pPr>
              <w:rPr>
                <w:rFonts w:ascii="Arial Narrow" w:hAnsi="Arial Narrow"/>
                <w:sz w:val="22"/>
              </w:rPr>
            </w:pPr>
            <w:r w:rsidRPr="004C4071">
              <w:rPr>
                <w:rFonts w:ascii="Arial Narrow" w:hAnsi="Arial Narrow"/>
                <w:b/>
                <w:sz w:val="22"/>
              </w:rPr>
              <w:t xml:space="preserve">Planning and Planning Correspondence. </w:t>
            </w:r>
            <w:r>
              <w:rPr>
                <w:rFonts w:ascii="Arial Narrow" w:hAnsi="Arial Narrow"/>
                <w:b/>
                <w:sz w:val="22"/>
              </w:rPr>
              <w:t xml:space="preserve">  </w:t>
            </w:r>
            <w:r>
              <w:rPr>
                <w:rFonts w:ascii="Arial Narrow" w:hAnsi="Arial Narrow"/>
                <w:sz w:val="22"/>
              </w:rPr>
              <w:t>There were no Planning Applications to consider.</w:t>
            </w:r>
          </w:p>
          <w:p w14:paraId="11088FD7" w14:textId="77777777" w:rsidR="007407E1" w:rsidRDefault="007407E1" w:rsidP="007407E1">
            <w:pPr>
              <w:rPr>
                <w:rFonts w:ascii="Arial Narrow" w:hAnsi="Arial Narrow"/>
                <w:sz w:val="22"/>
              </w:rPr>
            </w:pPr>
          </w:p>
          <w:p w14:paraId="1082F4EA" w14:textId="77777777" w:rsidR="007407E1" w:rsidRDefault="007407E1" w:rsidP="007407E1">
            <w:pPr>
              <w:rPr>
                <w:rFonts w:ascii="Arial Narrow" w:hAnsi="Arial Narrow"/>
                <w:b/>
                <w:sz w:val="22"/>
              </w:rPr>
            </w:pPr>
            <w:r>
              <w:rPr>
                <w:rFonts w:ascii="Arial Narrow" w:hAnsi="Arial Narrow"/>
                <w:b/>
                <w:sz w:val="22"/>
              </w:rPr>
              <w:t>Planning Correspondence.  The following TDC Decision Notice was noted:</w:t>
            </w:r>
          </w:p>
          <w:p w14:paraId="0AFA6544" w14:textId="77777777" w:rsidR="007407E1" w:rsidRPr="001F6C72" w:rsidRDefault="007407E1" w:rsidP="007407E1">
            <w:pPr>
              <w:rPr>
                <w:rFonts w:ascii="Arial Narrow" w:hAnsi="Arial Narrow"/>
                <w:sz w:val="22"/>
              </w:rPr>
            </w:pPr>
            <w:r>
              <w:rPr>
                <w:rFonts w:ascii="Arial Narrow" w:hAnsi="Arial Narrow"/>
                <w:b/>
                <w:sz w:val="22"/>
              </w:rPr>
              <w:t xml:space="preserve">APPROVAL for Application 1/1274/2017/FUL - </w:t>
            </w:r>
            <w:r>
              <w:rPr>
                <w:rFonts w:ascii="Arial Narrow" w:hAnsi="Arial Narrow"/>
                <w:sz w:val="22"/>
              </w:rPr>
              <w:t xml:space="preserve"> Conversion and extension of attached outbuilding to form sun lounge/breakfast room with alterations to existing porch (affecting a public right of way) – Nutton Farm, East Putford.</w:t>
            </w:r>
          </w:p>
          <w:p w14:paraId="430B9448" w14:textId="77777777" w:rsidR="007407E1" w:rsidRPr="00042579" w:rsidRDefault="007407E1" w:rsidP="007407E1">
            <w:pPr>
              <w:rPr>
                <w:rFonts w:ascii="Arial Narrow" w:hAnsi="Arial Narrow"/>
                <w:b/>
                <w:sz w:val="22"/>
                <w:szCs w:val="22"/>
              </w:rPr>
            </w:pPr>
          </w:p>
        </w:tc>
        <w:tc>
          <w:tcPr>
            <w:tcW w:w="992" w:type="dxa"/>
          </w:tcPr>
          <w:p w14:paraId="2E4458F0" w14:textId="77777777" w:rsidR="007407E1" w:rsidRPr="00BA593A" w:rsidRDefault="007407E1" w:rsidP="007407E1">
            <w:pPr>
              <w:rPr>
                <w:rFonts w:eastAsiaTheme="minorHAnsi" w:cstheme="minorBidi"/>
                <w:lang w:val="en-GB"/>
              </w:rPr>
            </w:pPr>
          </w:p>
        </w:tc>
      </w:tr>
      <w:tr w:rsidR="007407E1" w:rsidRPr="00BA593A" w14:paraId="0DE0DC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7495311" w14:textId="77777777" w:rsidR="007407E1" w:rsidRPr="00042579" w:rsidRDefault="00BA76D7" w:rsidP="007407E1">
            <w:pPr>
              <w:rPr>
                <w:rFonts w:ascii="Arial Narrow" w:hAnsi="Arial Narrow"/>
                <w:sz w:val="22"/>
                <w:szCs w:val="22"/>
              </w:rPr>
            </w:pPr>
            <w:r>
              <w:rPr>
                <w:b/>
                <w:sz w:val="22"/>
              </w:rPr>
              <w:lastRenderedPageBreak/>
              <w:t>85</w:t>
            </w:r>
            <w:r w:rsidR="007407E1" w:rsidRPr="00E10BEA">
              <w:rPr>
                <w:b/>
                <w:sz w:val="22"/>
              </w:rPr>
              <w:t>.</w:t>
            </w:r>
          </w:p>
        </w:tc>
        <w:tc>
          <w:tcPr>
            <w:tcW w:w="8377" w:type="dxa"/>
            <w:gridSpan w:val="3"/>
          </w:tcPr>
          <w:p w14:paraId="430482D3" w14:textId="77777777" w:rsidR="007407E1" w:rsidRPr="004C4071" w:rsidRDefault="007407E1" w:rsidP="007407E1">
            <w:pPr>
              <w:rPr>
                <w:rFonts w:ascii="Arial Narrow" w:hAnsi="Arial Narrow"/>
                <w:b/>
                <w:sz w:val="22"/>
              </w:rPr>
            </w:pPr>
            <w:r w:rsidRPr="004C4071">
              <w:rPr>
                <w:rFonts w:ascii="Arial Narrow" w:hAnsi="Arial Narrow"/>
                <w:b/>
                <w:sz w:val="22"/>
              </w:rPr>
              <w:t>Finance.</w:t>
            </w:r>
          </w:p>
          <w:p w14:paraId="1F1BB5B7" w14:textId="77777777" w:rsidR="007407E1" w:rsidRDefault="00BA76D7" w:rsidP="007407E1">
            <w:pPr>
              <w:rPr>
                <w:rFonts w:ascii="Arial Narrow" w:hAnsi="Arial Narrow"/>
                <w:sz w:val="22"/>
              </w:rPr>
            </w:pPr>
            <w:r>
              <w:rPr>
                <w:rFonts w:ascii="Arial Narrow" w:hAnsi="Arial Narrow"/>
                <w:b/>
                <w:sz w:val="22"/>
              </w:rPr>
              <w:t>85</w:t>
            </w:r>
            <w:r w:rsidR="007407E1" w:rsidRPr="004C4071">
              <w:rPr>
                <w:rFonts w:ascii="Arial Narrow" w:hAnsi="Arial Narrow"/>
                <w:b/>
                <w:sz w:val="22"/>
              </w:rPr>
              <w:t>.1  Balances.</w:t>
            </w:r>
            <w:r w:rsidR="007407E1" w:rsidRPr="004C4071">
              <w:rPr>
                <w:rFonts w:ascii="Arial Narrow" w:hAnsi="Arial Narrow"/>
                <w:sz w:val="22"/>
              </w:rPr>
              <w:t xml:space="preserve">  </w:t>
            </w:r>
          </w:p>
          <w:p w14:paraId="0516F7E3" w14:textId="77777777" w:rsidR="007407E1" w:rsidRDefault="007407E1" w:rsidP="007407E1">
            <w:pPr>
              <w:rPr>
                <w:rFonts w:ascii="Arial Narrow" w:hAnsi="Arial Narrow"/>
                <w:sz w:val="22"/>
              </w:rPr>
            </w:pPr>
          </w:p>
          <w:p w14:paraId="5D30811A" w14:textId="77777777" w:rsidR="007407E1" w:rsidRDefault="007407E1" w:rsidP="007407E1">
            <w:pPr>
              <w:rPr>
                <w:rFonts w:ascii="Arial Narrow" w:hAnsi="Arial Narrow"/>
                <w:sz w:val="22"/>
              </w:rPr>
            </w:pPr>
            <w:r>
              <w:rPr>
                <w:rFonts w:ascii="Arial Narrow" w:hAnsi="Arial Narrow"/>
                <w:sz w:val="22"/>
              </w:rPr>
              <w:t>Budgetary figures to the end of February 2018 were tabled.</w:t>
            </w:r>
          </w:p>
          <w:p w14:paraId="28D5A0C8" w14:textId="77777777" w:rsidR="007407E1" w:rsidRPr="00FE2F0E" w:rsidRDefault="007407E1" w:rsidP="007407E1">
            <w:pPr>
              <w:rPr>
                <w:rFonts w:ascii="Arial Narrow" w:hAnsi="Arial Narrow"/>
                <w:sz w:val="22"/>
              </w:rPr>
            </w:pPr>
          </w:p>
          <w:p w14:paraId="2685E66F" w14:textId="77777777" w:rsidR="007407E1" w:rsidRPr="004C4071" w:rsidRDefault="00BA76D7" w:rsidP="007407E1">
            <w:pPr>
              <w:rPr>
                <w:rFonts w:ascii="Arial Narrow" w:hAnsi="Arial Narrow"/>
                <w:b/>
                <w:sz w:val="22"/>
              </w:rPr>
            </w:pPr>
            <w:r>
              <w:rPr>
                <w:rFonts w:ascii="Arial Narrow" w:hAnsi="Arial Narrow"/>
                <w:b/>
                <w:sz w:val="22"/>
              </w:rPr>
              <w:t>85</w:t>
            </w:r>
            <w:r w:rsidR="007407E1" w:rsidRPr="004C4071">
              <w:rPr>
                <w:rFonts w:ascii="Arial Narrow" w:hAnsi="Arial Narrow"/>
                <w:b/>
                <w:sz w:val="22"/>
              </w:rPr>
              <w:t xml:space="preserve">.2  </w:t>
            </w:r>
            <w:r w:rsidR="007407E1">
              <w:rPr>
                <w:rFonts w:ascii="Arial Narrow" w:hAnsi="Arial Narrow"/>
                <w:b/>
                <w:color w:val="660066"/>
                <w:sz w:val="22"/>
              </w:rPr>
              <w:t xml:space="preserve">The following payments were approved and authorised: </w:t>
            </w:r>
          </w:p>
          <w:p w14:paraId="79E5F8A0" w14:textId="77777777" w:rsidR="007407E1" w:rsidRDefault="007407E1" w:rsidP="007407E1">
            <w:pPr>
              <w:rPr>
                <w:rFonts w:ascii="Arial Narrow" w:hAnsi="Arial Narrow"/>
                <w:sz w:val="22"/>
              </w:rPr>
            </w:pPr>
            <w:r w:rsidRPr="004C4071">
              <w:rPr>
                <w:rFonts w:ascii="Arial Narrow" w:hAnsi="Arial Narrow"/>
                <w:b/>
                <w:sz w:val="22"/>
              </w:rPr>
              <w:t xml:space="preserve">Mrs S Squire              </w:t>
            </w:r>
            <w:r w:rsidRPr="004C4071">
              <w:rPr>
                <w:rFonts w:ascii="Arial Narrow" w:hAnsi="Arial Narrow"/>
                <w:sz w:val="22"/>
              </w:rPr>
              <w:t xml:space="preserve"> Salary (2 months) net of PA</w:t>
            </w:r>
            <w:r>
              <w:rPr>
                <w:rFonts w:ascii="Arial Narrow" w:hAnsi="Arial Narrow"/>
                <w:sz w:val="22"/>
              </w:rPr>
              <w:t>YE                           £166.74</w:t>
            </w:r>
          </w:p>
          <w:p w14:paraId="06801D32" w14:textId="77777777" w:rsidR="007407E1" w:rsidRPr="004C4071" w:rsidRDefault="007407E1" w:rsidP="007407E1">
            <w:pPr>
              <w:rPr>
                <w:rFonts w:ascii="Arial Narrow" w:hAnsi="Arial Narrow"/>
                <w:sz w:val="22"/>
              </w:rPr>
            </w:pPr>
            <w:r>
              <w:rPr>
                <w:rFonts w:ascii="Arial Narrow" w:hAnsi="Arial Narrow"/>
                <w:sz w:val="22"/>
              </w:rPr>
              <w:t xml:space="preserve">                                     </w:t>
            </w:r>
            <w:r w:rsidRPr="004C4071">
              <w:rPr>
                <w:rFonts w:ascii="Arial Narrow" w:hAnsi="Arial Narrow"/>
                <w:sz w:val="22"/>
              </w:rPr>
              <w:t xml:space="preserve">Contribution towards broadband (2 months)  </w:t>
            </w:r>
            <w:r>
              <w:rPr>
                <w:rFonts w:ascii="Arial Narrow" w:hAnsi="Arial Narrow"/>
                <w:sz w:val="22"/>
              </w:rPr>
              <w:t xml:space="preserve">     £  </w:t>
            </w:r>
            <w:r w:rsidRPr="004C4071">
              <w:rPr>
                <w:rFonts w:ascii="Arial Narrow" w:hAnsi="Arial Narrow"/>
                <w:sz w:val="22"/>
              </w:rPr>
              <w:t xml:space="preserve"> 3.00</w:t>
            </w:r>
          </w:p>
          <w:p w14:paraId="7BECBF6F" w14:textId="77777777" w:rsidR="007407E1" w:rsidRDefault="007407E1" w:rsidP="007407E1">
            <w:pPr>
              <w:rPr>
                <w:rFonts w:ascii="Arial Narrow" w:hAnsi="Arial Narrow"/>
                <w:sz w:val="22"/>
              </w:rPr>
            </w:pPr>
            <w:r w:rsidRPr="004C4071">
              <w:rPr>
                <w:rFonts w:ascii="Arial Narrow" w:hAnsi="Arial Narrow"/>
                <w:sz w:val="22"/>
              </w:rPr>
              <w:t xml:space="preserve">                                     Photocopying                                                  </w:t>
            </w:r>
            <w:r>
              <w:rPr>
                <w:rFonts w:ascii="Arial Narrow" w:hAnsi="Arial Narrow"/>
                <w:sz w:val="22"/>
              </w:rPr>
              <w:t xml:space="preserve">     £ 16.85</w:t>
            </w:r>
            <w:r w:rsidRPr="004C4071">
              <w:rPr>
                <w:rFonts w:ascii="Arial Narrow" w:hAnsi="Arial Narrow"/>
                <w:sz w:val="22"/>
              </w:rPr>
              <w:t xml:space="preserve"> </w:t>
            </w:r>
            <w:r>
              <w:rPr>
                <w:rFonts w:ascii="Arial Narrow" w:hAnsi="Arial Narrow"/>
                <w:sz w:val="22"/>
              </w:rPr>
              <w:t xml:space="preserve">                        </w:t>
            </w:r>
          </w:p>
          <w:p w14:paraId="4478EEF9" w14:textId="77777777" w:rsidR="007407E1" w:rsidRPr="008A5054" w:rsidRDefault="007407E1" w:rsidP="007407E1">
            <w:pPr>
              <w:rPr>
                <w:rFonts w:ascii="Arial Narrow" w:hAnsi="Arial Narrow"/>
                <w:sz w:val="22"/>
              </w:rPr>
            </w:pPr>
            <w:r>
              <w:rPr>
                <w:rFonts w:ascii="Arial Narrow" w:hAnsi="Arial Narrow"/>
                <w:sz w:val="22"/>
              </w:rPr>
              <w:t xml:space="preserve">                                     Postage   12 x 1</w:t>
            </w:r>
            <w:r w:rsidRPr="00200328">
              <w:rPr>
                <w:rFonts w:ascii="Arial Narrow" w:hAnsi="Arial Narrow"/>
                <w:sz w:val="22"/>
                <w:vertAlign w:val="superscript"/>
              </w:rPr>
              <w:t>st</w:t>
            </w:r>
            <w:r>
              <w:rPr>
                <w:rFonts w:ascii="Arial Narrow" w:hAnsi="Arial Narrow"/>
                <w:sz w:val="22"/>
              </w:rPr>
              <w:t xml:space="preserve"> class £7.80  6 x large £5.88    £</w:t>
            </w:r>
            <w:r w:rsidR="0051185E">
              <w:rPr>
                <w:rFonts w:ascii="Arial Narrow" w:hAnsi="Arial Narrow"/>
                <w:sz w:val="22"/>
              </w:rPr>
              <w:t xml:space="preserve"> </w:t>
            </w:r>
            <w:r>
              <w:rPr>
                <w:rFonts w:ascii="Arial Narrow" w:hAnsi="Arial Narrow"/>
                <w:sz w:val="22"/>
              </w:rPr>
              <w:t xml:space="preserve">13.68                    </w:t>
            </w:r>
            <w:r w:rsidR="00DD4B9C">
              <w:rPr>
                <w:rFonts w:ascii="Arial Narrow" w:hAnsi="Arial Narrow"/>
                <w:sz w:val="22"/>
              </w:rPr>
              <w:t xml:space="preserve">  </w:t>
            </w:r>
            <w:r>
              <w:rPr>
                <w:rFonts w:ascii="Arial Narrow" w:hAnsi="Arial Narrow"/>
                <w:b/>
                <w:sz w:val="22"/>
              </w:rPr>
              <w:t>£200.27</w:t>
            </w:r>
            <w:r w:rsidRPr="004C4071">
              <w:rPr>
                <w:rFonts w:ascii="Arial Narrow" w:hAnsi="Arial Narrow"/>
                <w:sz w:val="22"/>
              </w:rPr>
              <w:t xml:space="preserve">    </w:t>
            </w:r>
            <w:r>
              <w:rPr>
                <w:rFonts w:ascii="Arial Narrow" w:hAnsi="Arial Narrow"/>
                <w:sz w:val="22"/>
              </w:rPr>
              <w:t xml:space="preserve">                                    </w:t>
            </w:r>
          </w:p>
          <w:p w14:paraId="6E74A4CA" w14:textId="77777777" w:rsidR="007407E1" w:rsidRDefault="007407E1" w:rsidP="007407E1">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Pr>
                <w:rFonts w:ascii="Arial Narrow" w:hAnsi="Arial Narrow" w:cs="Arial"/>
                <w:b/>
                <w:sz w:val="22"/>
                <w:szCs w:val="30"/>
              </w:rPr>
              <w:t>£  41.60</w:t>
            </w:r>
          </w:p>
          <w:p w14:paraId="0BE2CD86" w14:textId="77777777" w:rsidR="007407E1" w:rsidRDefault="007407E1" w:rsidP="007407E1">
            <w:pPr>
              <w:rPr>
                <w:rFonts w:ascii="Arial Narrow" w:hAnsi="Arial Narrow" w:cs="Arial"/>
                <w:b/>
                <w:sz w:val="22"/>
                <w:szCs w:val="30"/>
              </w:rPr>
            </w:pPr>
            <w:r>
              <w:rPr>
                <w:rFonts w:ascii="Arial Narrow" w:hAnsi="Arial Narrow" w:cs="Arial"/>
                <w:b/>
                <w:sz w:val="22"/>
                <w:szCs w:val="30"/>
              </w:rPr>
              <w:t>PSP Group</w:t>
            </w:r>
            <w:r>
              <w:rPr>
                <w:rFonts w:ascii="Arial Narrow" w:hAnsi="Arial Narrow" w:cs="Arial"/>
                <w:sz w:val="22"/>
                <w:szCs w:val="30"/>
              </w:rPr>
              <w:t xml:space="preserve">  Renewal premium for Combined Liability Insurance on Common Moor                </w:t>
            </w:r>
            <w:r>
              <w:rPr>
                <w:rFonts w:ascii="Arial Narrow" w:hAnsi="Arial Narrow" w:cs="Arial"/>
                <w:b/>
                <w:sz w:val="22"/>
                <w:szCs w:val="30"/>
              </w:rPr>
              <w:t>£486.44</w:t>
            </w:r>
          </w:p>
          <w:p w14:paraId="16F35623" w14:textId="77777777" w:rsidR="007407E1" w:rsidRPr="001C74FC" w:rsidRDefault="007407E1" w:rsidP="007407E1">
            <w:pPr>
              <w:rPr>
                <w:rFonts w:ascii="Arial Narrow" w:hAnsi="Arial Narrow" w:cs="Arial"/>
                <w:b/>
                <w:sz w:val="22"/>
                <w:szCs w:val="30"/>
              </w:rPr>
            </w:pPr>
            <w:r>
              <w:rPr>
                <w:rFonts w:ascii="Arial Narrow" w:hAnsi="Arial Narrow" w:cs="Arial"/>
                <w:b/>
                <w:sz w:val="22"/>
                <w:szCs w:val="30"/>
              </w:rPr>
              <w:t xml:space="preserve">Vanessa Sanders     </w:t>
            </w:r>
            <w:r>
              <w:rPr>
                <w:rFonts w:ascii="Arial Narrow" w:hAnsi="Arial Narrow" w:cs="Arial"/>
                <w:sz w:val="22"/>
                <w:szCs w:val="30"/>
              </w:rPr>
              <w:t xml:space="preserve">Locum Clerking                                                       </w:t>
            </w:r>
            <w:r w:rsidR="0051185E">
              <w:rPr>
                <w:rFonts w:ascii="Arial Narrow" w:hAnsi="Arial Narrow" w:cs="Arial"/>
                <w:sz w:val="22"/>
                <w:szCs w:val="30"/>
              </w:rPr>
              <w:t xml:space="preserve">               No Invoice received</w:t>
            </w:r>
          </w:p>
          <w:p w14:paraId="103C48FF" w14:textId="77777777" w:rsidR="007407E1" w:rsidRPr="00042579" w:rsidRDefault="007407E1" w:rsidP="007407E1">
            <w:pPr>
              <w:rPr>
                <w:rFonts w:ascii="Arial Narrow" w:hAnsi="Arial Narrow"/>
                <w:b/>
                <w:sz w:val="22"/>
                <w:szCs w:val="22"/>
              </w:rPr>
            </w:pPr>
          </w:p>
        </w:tc>
        <w:tc>
          <w:tcPr>
            <w:tcW w:w="992" w:type="dxa"/>
          </w:tcPr>
          <w:p w14:paraId="73C90EAA" w14:textId="77777777" w:rsidR="007407E1" w:rsidRDefault="007407E1" w:rsidP="007407E1">
            <w:pPr>
              <w:rPr>
                <w:rFonts w:ascii="Arial Narrow" w:eastAsiaTheme="minorHAnsi" w:hAnsi="Arial Narrow" w:cstheme="minorBidi"/>
                <w:color w:val="FF0000"/>
                <w:sz w:val="22"/>
                <w:szCs w:val="22"/>
                <w:lang w:val="en-GB"/>
              </w:rPr>
            </w:pPr>
          </w:p>
          <w:p w14:paraId="03447A29" w14:textId="77777777" w:rsidR="000644E7" w:rsidRDefault="000644E7" w:rsidP="007407E1">
            <w:pPr>
              <w:rPr>
                <w:rFonts w:ascii="Arial Narrow" w:eastAsiaTheme="minorHAnsi" w:hAnsi="Arial Narrow" w:cstheme="minorBidi"/>
                <w:color w:val="FF0000"/>
                <w:sz w:val="22"/>
                <w:szCs w:val="22"/>
                <w:lang w:val="en-GB"/>
              </w:rPr>
            </w:pPr>
          </w:p>
          <w:p w14:paraId="750F27AC" w14:textId="77777777" w:rsidR="000644E7" w:rsidRDefault="000644E7" w:rsidP="007407E1">
            <w:pPr>
              <w:rPr>
                <w:rFonts w:ascii="Arial Narrow" w:eastAsiaTheme="minorHAnsi" w:hAnsi="Arial Narrow" w:cstheme="minorBidi"/>
                <w:color w:val="FF0000"/>
                <w:sz w:val="22"/>
                <w:szCs w:val="22"/>
                <w:lang w:val="en-GB"/>
              </w:rPr>
            </w:pPr>
          </w:p>
          <w:p w14:paraId="6171D4D7" w14:textId="77777777" w:rsidR="000644E7" w:rsidRDefault="000644E7" w:rsidP="007407E1">
            <w:pPr>
              <w:rPr>
                <w:rFonts w:ascii="Arial Narrow" w:eastAsiaTheme="minorHAnsi" w:hAnsi="Arial Narrow" w:cstheme="minorBidi"/>
                <w:color w:val="FF0000"/>
                <w:sz w:val="22"/>
                <w:szCs w:val="22"/>
                <w:lang w:val="en-GB"/>
              </w:rPr>
            </w:pPr>
          </w:p>
          <w:p w14:paraId="66FF277A" w14:textId="77777777" w:rsidR="000644E7" w:rsidRDefault="000644E7" w:rsidP="007407E1">
            <w:pPr>
              <w:rPr>
                <w:rFonts w:ascii="Arial Narrow" w:eastAsiaTheme="minorHAnsi" w:hAnsi="Arial Narrow" w:cstheme="minorBidi"/>
                <w:color w:val="FF0000"/>
                <w:sz w:val="22"/>
                <w:szCs w:val="22"/>
                <w:lang w:val="en-GB"/>
              </w:rPr>
            </w:pPr>
          </w:p>
          <w:p w14:paraId="659A5852" w14:textId="77777777" w:rsidR="000644E7" w:rsidRDefault="000644E7" w:rsidP="007407E1">
            <w:pPr>
              <w:rPr>
                <w:rFonts w:ascii="Arial Narrow" w:eastAsiaTheme="minorHAnsi" w:hAnsi="Arial Narrow" w:cstheme="minorBidi"/>
                <w:color w:val="FF0000"/>
                <w:sz w:val="22"/>
                <w:szCs w:val="22"/>
                <w:lang w:val="en-GB"/>
              </w:rPr>
            </w:pPr>
          </w:p>
          <w:p w14:paraId="6D3B3C4B" w14:textId="77777777" w:rsidR="000644E7" w:rsidRDefault="000644E7" w:rsidP="007407E1">
            <w:pPr>
              <w:rPr>
                <w:rFonts w:ascii="Arial Narrow" w:eastAsiaTheme="minorHAnsi" w:hAnsi="Arial Narrow" w:cstheme="minorBidi"/>
                <w:color w:val="FF0000"/>
                <w:sz w:val="22"/>
                <w:szCs w:val="22"/>
                <w:lang w:val="en-GB"/>
              </w:rPr>
            </w:pPr>
            <w:r>
              <w:rPr>
                <w:rFonts w:ascii="Arial Narrow" w:eastAsiaTheme="minorHAnsi" w:hAnsi="Arial Narrow" w:cstheme="minorBidi"/>
                <w:color w:val="FF0000"/>
                <w:sz w:val="22"/>
                <w:szCs w:val="22"/>
                <w:lang w:val="en-GB"/>
              </w:rPr>
              <w:t>Clerk</w:t>
            </w:r>
          </w:p>
          <w:p w14:paraId="148508C7" w14:textId="77777777" w:rsidR="000644E7" w:rsidRDefault="000644E7" w:rsidP="007407E1">
            <w:pPr>
              <w:rPr>
                <w:rFonts w:ascii="Arial Narrow" w:eastAsiaTheme="minorHAnsi" w:hAnsi="Arial Narrow" w:cstheme="minorBidi"/>
                <w:color w:val="FF0000"/>
                <w:sz w:val="22"/>
                <w:szCs w:val="22"/>
                <w:lang w:val="en-GB"/>
              </w:rPr>
            </w:pPr>
          </w:p>
          <w:p w14:paraId="4EAE73C3" w14:textId="77777777" w:rsidR="000644E7" w:rsidRDefault="000644E7" w:rsidP="007407E1">
            <w:pPr>
              <w:rPr>
                <w:rFonts w:ascii="Arial Narrow" w:eastAsiaTheme="minorHAnsi" w:hAnsi="Arial Narrow" w:cstheme="minorBidi"/>
                <w:color w:val="FF0000"/>
                <w:sz w:val="22"/>
                <w:szCs w:val="22"/>
                <w:lang w:val="en-GB"/>
              </w:rPr>
            </w:pPr>
          </w:p>
          <w:p w14:paraId="159BE5E5" w14:textId="77777777" w:rsidR="000644E7" w:rsidRDefault="000644E7" w:rsidP="007407E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E97217">
              <w:rPr>
                <w:rFonts w:ascii="Arial Narrow" w:eastAsiaTheme="minorHAnsi" w:hAnsi="Arial Narrow" w:cstheme="minorBidi"/>
                <w:color w:val="FF0000"/>
                <w:sz w:val="16"/>
                <w:szCs w:val="16"/>
                <w:lang w:val="en-GB"/>
              </w:rPr>
              <w:t>341</w:t>
            </w:r>
          </w:p>
          <w:p w14:paraId="18CF44CE" w14:textId="77777777" w:rsidR="000644E7" w:rsidRDefault="000644E7" w:rsidP="007407E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E97217">
              <w:rPr>
                <w:rFonts w:ascii="Arial Narrow" w:eastAsiaTheme="minorHAnsi" w:hAnsi="Arial Narrow" w:cstheme="minorBidi"/>
                <w:color w:val="FF0000"/>
                <w:sz w:val="16"/>
                <w:szCs w:val="16"/>
                <w:lang w:val="en-GB"/>
              </w:rPr>
              <w:t>339</w:t>
            </w:r>
          </w:p>
          <w:p w14:paraId="628F58AB" w14:textId="77777777" w:rsidR="000644E7" w:rsidRDefault="000644E7" w:rsidP="007407E1">
            <w:pPr>
              <w:rPr>
                <w:rFonts w:ascii="Arial Narrow" w:eastAsiaTheme="minorHAnsi" w:hAnsi="Arial Narrow" w:cstheme="minorBidi"/>
                <w:color w:val="FF0000"/>
                <w:sz w:val="16"/>
                <w:szCs w:val="16"/>
                <w:lang w:val="en-GB"/>
              </w:rPr>
            </w:pPr>
          </w:p>
          <w:p w14:paraId="30497D0D" w14:textId="77777777" w:rsidR="000644E7" w:rsidRPr="000644E7" w:rsidRDefault="000644E7" w:rsidP="007407E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E97217">
              <w:rPr>
                <w:rFonts w:ascii="Arial Narrow" w:eastAsiaTheme="minorHAnsi" w:hAnsi="Arial Narrow" w:cstheme="minorBidi"/>
                <w:color w:val="FF0000"/>
                <w:sz w:val="16"/>
                <w:szCs w:val="16"/>
                <w:lang w:val="en-GB"/>
              </w:rPr>
              <w:t>340</w:t>
            </w:r>
          </w:p>
          <w:p w14:paraId="0E4F28E7" w14:textId="77777777" w:rsidR="000644E7" w:rsidRPr="000644E7" w:rsidRDefault="000644E7" w:rsidP="007407E1">
            <w:pPr>
              <w:rPr>
                <w:rFonts w:ascii="Arial Narrow" w:eastAsiaTheme="minorHAnsi" w:hAnsi="Arial Narrow" w:cstheme="minorBidi"/>
                <w:color w:val="FF0000"/>
                <w:sz w:val="22"/>
                <w:szCs w:val="22"/>
                <w:lang w:val="en-GB"/>
              </w:rPr>
            </w:pPr>
          </w:p>
        </w:tc>
      </w:tr>
      <w:tr w:rsidR="007407E1" w:rsidRPr="00BA593A" w14:paraId="429DDA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685036B" w14:textId="77777777" w:rsidR="007407E1" w:rsidRDefault="00BA76D7" w:rsidP="007407E1">
            <w:pPr>
              <w:rPr>
                <w:b/>
                <w:sz w:val="22"/>
              </w:rPr>
            </w:pPr>
            <w:r>
              <w:rPr>
                <w:b/>
                <w:sz w:val="22"/>
              </w:rPr>
              <w:t>86.</w:t>
            </w:r>
          </w:p>
        </w:tc>
        <w:tc>
          <w:tcPr>
            <w:tcW w:w="8377" w:type="dxa"/>
            <w:gridSpan w:val="3"/>
          </w:tcPr>
          <w:p w14:paraId="37E0D525" w14:textId="77777777" w:rsidR="007407E1" w:rsidRDefault="007407E1" w:rsidP="007407E1">
            <w:pPr>
              <w:rPr>
                <w:rFonts w:ascii="Arial Narrow" w:hAnsi="Arial Narrow"/>
                <w:b/>
                <w:sz w:val="22"/>
                <w:szCs w:val="22"/>
              </w:rPr>
            </w:pPr>
            <w:r w:rsidRPr="00F42711">
              <w:rPr>
                <w:rFonts w:ascii="Arial Narrow" w:hAnsi="Arial Narrow"/>
                <w:b/>
                <w:sz w:val="22"/>
                <w:szCs w:val="22"/>
              </w:rPr>
              <w:t xml:space="preserve">Correspondence / Notices &amp; </w:t>
            </w:r>
            <w:r>
              <w:rPr>
                <w:rFonts w:ascii="Arial Narrow" w:hAnsi="Arial Narrow"/>
                <w:b/>
                <w:sz w:val="22"/>
                <w:szCs w:val="22"/>
              </w:rPr>
              <w:t>Publications Received – were</w:t>
            </w:r>
            <w:r w:rsidRPr="00F42711">
              <w:rPr>
                <w:rFonts w:ascii="Arial Narrow" w:hAnsi="Arial Narrow"/>
                <w:b/>
                <w:sz w:val="22"/>
                <w:szCs w:val="22"/>
              </w:rPr>
              <w:t xml:space="preserve"> placed on the table to see and read.</w:t>
            </w:r>
          </w:p>
          <w:p w14:paraId="475DCBE6" w14:textId="77777777" w:rsidR="007407E1" w:rsidRPr="001C74FC" w:rsidRDefault="00BA76D7" w:rsidP="007407E1">
            <w:pPr>
              <w:rPr>
                <w:rFonts w:ascii="Arial Narrow" w:hAnsi="Arial Narrow"/>
                <w:sz w:val="22"/>
                <w:szCs w:val="22"/>
              </w:rPr>
            </w:pPr>
            <w:r>
              <w:rPr>
                <w:rFonts w:ascii="Arial Narrow" w:hAnsi="Arial Narrow"/>
                <w:b/>
                <w:sz w:val="22"/>
                <w:szCs w:val="22"/>
              </w:rPr>
              <w:t>86</w:t>
            </w:r>
            <w:r w:rsidR="007407E1">
              <w:rPr>
                <w:rFonts w:ascii="Arial Narrow" w:hAnsi="Arial Narrow"/>
                <w:b/>
                <w:sz w:val="22"/>
                <w:szCs w:val="22"/>
              </w:rPr>
              <w:t xml:space="preserve">.1  North Devon &amp; Torridge Local Plan. </w:t>
            </w:r>
            <w:r w:rsidR="007407E1">
              <w:rPr>
                <w:rFonts w:ascii="Arial Narrow" w:hAnsi="Arial Narrow"/>
                <w:sz w:val="22"/>
                <w:szCs w:val="22"/>
              </w:rPr>
              <w:t>Further consultation running from 1 March to 13 April.</w:t>
            </w:r>
          </w:p>
          <w:p w14:paraId="74642020" w14:textId="77777777" w:rsidR="007407E1" w:rsidRPr="00042579" w:rsidRDefault="007407E1" w:rsidP="007407E1">
            <w:pPr>
              <w:rPr>
                <w:rFonts w:ascii="Arial Narrow" w:hAnsi="Arial Narrow"/>
                <w:b/>
                <w:sz w:val="22"/>
                <w:szCs w:val="22"/>
              </w:rPr>
            </w:pPr>
          </w:p>
        </w:tc>
        <w:tc>
          <w:tcPr>
            <w:tcW w:w="992" w:type="dxa"/>
          </w:tcPr>
          <w:p w14:paraId="40316935" w14:textId="77777777" w:rsidR="007407E1" w:rsidRPr="00BA593A" w:rsidRDefault="007407E1" w:rsidP="007407E1">
            <w:pPr>
              <w:rPr>
                <w:rFonts w:eastAsiaTheme="minorHAnsi" w:cstheme="minorBidi"/>
                <w:lang w:val="en-GB"/>
              </w:rPr>
            </w:pPr>
          </w:p>
        </w:tc>
      </w:tr>
      <w:tr w:rsidR="007407E1" w:rsidRPr="00BA593A" w14:paraId="541B09D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CC94027" w14:textId="77777777" w:rsidR="007407E1" w:rsidRDefault="00BA76D7" w:rsidP="007407E1">
            <w:pPr>
              <w:rPr>
                <w:b/>
                <w:sz w:val="22"/>
              </w:rPr>
            </w:pPr>
            <w:r>
              <w:rPr>
                <w:b/>
                <w:sz w:val="22"/>
              </w:rPr>
              <w:t>87.</w:t>
            </w:r>
          </w:p>
        </w:tc>
        <w:tc>
          <w:tcPr>
            <w:tcW w:w="8377" w:type="dxa"/>
            <w:gridSpan w:val="3"/>
          </w:tcPr>
          <w:p w14:paraId="0FAEFFA6" w14:textId="77777777" w:rsidR="007407E1" w:rsidRDefault="007407E1" w:rsidP="007407E1">
            <w:pPr>
              <w:rPr>
                <w:rFonts w:ascii="Arial Narrow" w:hAnsi="Arial Narrow"/>
                <w:b/>
                <w:sz w:val="22"/>
              </w:rPr>
            </w:pPr>
            <w:r w:rsidRPr="00F42711">
              <w:rPr>
                <w:rFonts w:ascii="Arial Narrow" w:hAnsi="Arial Narrow"/>
                <w:b/>
                <w:sz w:val="22"/>
              </w:rPr>
              <w:t xml:space="preserve">Matters raised by Councillors /Clerk. </w:t>
            </w:r>
          </w:p>
          <w:p w14:paraId="479230DC" w14:textId="77777777" w:rsidR="007407E1" w:rsidRDefault="007407E1" w:rsidP="007407E1">
            <w:pPr>
              <w:rPr>
                <w:rFonts w:ascii="Arial Narrow" w:hAnsi="Arial Narrow"/>
                <w:sz w:val="22"/>
              </w:rPr>
            </w:pPr>
          </w:p>
          <w:p w14:paraId="4E69528B" w14:textId="77777777" w:rsidR="007407E1" w:rsidRDefault="007407E1" w:rsidP="007407E1">
            <w:pPr>
              <w:rPr>
                <w:rFonts w:ascii="Arial Narrow" w:hAnsi="Arial Narrow"/>
                <w:sz w:val="22"/>
              </w:rPr>
            </w:pPr>
            <w:r>
              <w:rPr>
                <w:rFonts w:ascii="Arial Narrow" w:hAnsi="Arial Narrow"/>
                <w:sz w:val="22"/>
              </w:rPr>
              <w:t xml:space="preserve">Under the Smaller Authorities Transparency Code, no items have been advised to the Clerk for inclusion on the Agenda. </w:t>
            </w:r>
          </w:p>
          <w:p w14:paraId="39908A8B" w14:textId="77777777" w:rsidR="007407E1" w:rsidRPr="00042579" w:rsidRDefault="007407E1" w:rsidP="007407E1">
            <w:pPr>
              <w:rPr>
                <w:rFonts w:ascii="Arial Narrow" w:hAnsi="Arial Narrow"/>
                <w:b/>
                <w:sz w:val="22"/>
                <w:szCs w:val="22"/>
              </w:rPr>
            </w:pPr>
          </w:p>
        </w:tc>
        <w:tc>
          <w:tcPr>
            <w:tcW w:w="992" w:type="dxa"/>
          </w:tcPr>
          <w:p w14:paraId="791FCD7C" w14:textId="77777777" w:rsidR="007407E1" w:rsidRPr="00BA593A" w:rsidRDefault="007407E1" w:rsidP="007407E1">
            <w:pPr>
              <w:rPr>
                <w:rFonts w:eastAsiaTheme="minorHAnsi" w:cstheme="minorBidi"/>
                <w:lang w:val="en-GB"/>
              </w:rPr>
            </w:pPr>
          </w:p>
        </w:tc>
      </w:tr>
      <w:tr w:rsidR="007407E1" w:rsidRPr="00BA593A" w14:paraId="3DEBC49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C54E68E" w14:textId="77777777" w:rsidR="007407E1" w:rsidRDefault="00BA76D7" w:rsidP="007407E1">
            <w:pPr>
              <w:rPr>
                <w:b/>
                <w:sz w:val="22"/>
              </w:rPr>
            </w:pPr>
            <w:r>
              <w:rPr>
                <w:b/>
                <w:sz w:val="22"/>
              </w:rPr>
              <w:t>88.</w:t>
            </w:r>
          </w:p>
        </w:tc>
        <w:tc>
          <w:tcPr>
            <w:tcW w:w="8377" w:type="dxa"/>
            <w:gridSpan w:val="3"/>
          </w:tcPr>
          <w:p w14:paraId="501D9593" w14:textId="77777777" w:rsidR="007407E1" w:rsidRDefault="007407E1" w:rsidP="007407E1">
            <w:pPr>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Pr>
                <w:rFonts w:ascii="Arial Narrow" w:hAnsi="Arial Narrow"/>
                <w:sz w:val="22"/>
              </w:rPr>
              <w:t>Wednesday, 23 May 2018 at 7.30pm in Bradworthy Primary Academy.</w:t>
            </w:r>
          </w:p>
          <w:p w14:paraId="1A0006E4" w14:textId="77777777" w:rsidR="007407E1" w:rsidRDefault="007407E1" w:rsidP="007407E1">
            <w:pPr>
              <w:rPr>
                <w:rFonts w:ascii="Arial Narrow" w:hAnsi="Arial Narrow"/>
                <w:sz w:val="22"/>
              </w:rPr>
            </w:pPr>
            <w:r>
              <w:rPr>
                <w:rFonts w:ascii="Arial Narrow" w:hAnsi="Arial Narrow"/>
                <w:sz w:val="22"/>
              </w:rPr>
              <w:t>This will be the Annu</w:t>
            </w:r>
            <w:r w:rsidR="00711048">
              <w:rPr>
                <w:rFonts w:ascii="Arial Narrow" w:hAnsi="Arial Narrow"/>
                <w:sz w:val="22"/>
              </w:rPr>
              <w:t>al Parish Council Meeting (AGM) and Annual Parish Meeting.</w:t>
            </w:r>
          </w:p>
          <w:p w14:paraId="0E150E2E" w14:textId="77777777" w:rsidR="007407E1" w:rsidRDefault="007407E1" w:rsidP="007407E1">
            <w:pPr>
              <w:rPr>
                <w:rFonts w:ascii="Arial Narrow" w:hAnsi="Arial Narrow"/>
                <w:sz w:val="22"/>
              </w:rPr>
            </w:pPr>
          </w:p>
          <w:p w14:paraId="58CDBAC6" w14:textId="77777777" w:rsidR="007407E1" w:rsidRDefault="007407E1" w:rsidP="007407E1">
            <w:pPr>
              <w:rPr>
                <w:rFonts w:ascii="Arial Narrow" w:hAnsi="Arial Narrow"/>
                <w:sz w:val="22"/>
              </w:rPr>
            </w:pPr>
            <w:r>
              <w:rPr>
                <w:rFonts w:ascii="Arial Narrow" w:hAnsi="Arial Narrow"/>
                <w:sz w:val="22"/>
              </w:rPr>
              <w:t xml:space="preserve">The meeting ended at </w:t>
            </w:r>
            <w:r w:rsidR="00711048">
              <w:rPr>
                <w:rFonts w:ascii="Arial Narrow" w:hAnsi="Arial Narrow"/>
                <w:sz w:val="22"/>
              </w:rPr>
              <w:t>9.25</w:t>
            </w:r>
          </w:p>
          <w:p w14:paraId="67832361" w14:textId="77777777" w:rsidR="007407E1" w:rsidRPr="00042579" w:rsidRDefault="007407E1" w:rsidP="007407E1">
            <w:pPr>
              <w:rPr>
                <w:rFonts w:ascii="Arial Narrow" w:hAnsi="Arial Narrow"/>
                <w:b/>
                <w:sz w:val="22"/>
                <w:szCs w:val="22"/>
              </w:rPr>
            </w:pPr>
          </w:p>
        </w:tc>
        <w:tc>
          <w:tcPr>
            <w:tcW w:w="992" w:type="dxa"/>
          </w:tcPr>
          <w:p w14:paraId="2CF13E32" w14:textId="77777777" w:rsidR="007407E1" w:rsidRPr="00BA593A" w:rsidRDefault="007407E1" w:rsidP="007407E1">
            <w:pPr>
              <w:rPr>
                <w:rFonts w:eastAsiaTheme="minorHAnsi" w:cstheme="minorBidi"/>
                <w:lang w:val="en-GB"/>
              </w:rPr>
            </w:pPr>
          </w:p>
        </w:tc>
      </w:tr>
      <w:tr w:rsidR="007407E1" w:rsidRPr="00BA593A" w14:paraId="024711FD" w14:textId="77777777">
        <w:trPr>
          <w:trHeight w:val="1080"/>
        </w:trPr>
        <w:tc>
          <w:tcPr>
            <w:tcW w:w="10044" w:type="dxa"/>
            <w:gridSpan w:val="5"/>
          </w:tcPr>
          <w:p w14:paraId="18E229E1" w14:textId="77777777" w:rsidR="007407E1" w:rsidRDefault="007407E1" w:rsidP="007407E1">
            <w:pPr>
              <w:rPr>
                <w:rFonts w:eastAsiaTheme="minorHAnsi" w:cstheme="minorBidi"/>
                <w:b/>
                <w:sz w:val="22"/>
                <w:lang w:val="en-GB"/>
              </w:rPr>
            </w:pPr>
            <w:r w:rsidRPr="00BA593A">
              <w:rPr>
                <w:rFonts w:eastAsiaTheme="minorHAnsi" w:cstheme="minorBidi"/>
                <w:b/>
                <w:sz w:val="22"/>
                <w:lang w:val="en-GB"/>
              </w:rPr>
              <w:t xml:space="preserve">Summary of Decisions: </w:t>
            </w:r>
          </w:p>
          <w:p w14:paraId="376D5FBA" w14:textId="77777777" w:rsidR="007407E1" w:rsidRDefault="000644E7" w:rsidP="00DF2751">
            <w:pPr>
              <w:numPr>
                <w:ilvl w:val="0"/>
                <w:numId w:val="1"/>
              </w:numPr>
              <w:rPr>
                <w:rFonts w:eastAsiaTheme="minorHAnsi" w:cstheme="minorBidi"/>
                <w:b/>
                <w:sz w:val="22"/>
                <w:lang w:val="en-GB"/>
              </w:rPr>
            </w:pPr>
            <w:r>
              <w:rPr>
                <w:rFonts w:eastAsiaTheme="minorHAnsi" w:cstheme="minorBidi"/>
                <w:b/>
                <w:sz w:val="22"/>
                <w:lang w:val="en-GB"/>
              </w:rPr>
              <w:t xml:space="preserve">Minutes of 24 January 2018.  Councillors also noted the Tender Opening notes dated 6 March 2018 </w:t>
            </w:r>
          </w:p>
          <w:p w14:paraId="79FE24E1" w14:textId="77777777" w:rsidR="000644E7" w:rsidRDefault="000644E7" w:rsidP="00DF2751">
            <w:pPr>
              <w:numPr>
                <w:ilvl w:val="0"/>
                <w:numId w:val="1"/>
              </w:numPr>
              <w:rPr>
                <w:rFonts w:eastAsiaTheme="minorHAnsi" w:cstheme="minorBidi"/>
                <w:b/>
                <w:sz w:val="22"/>
                <w:lang w:val="en-GB"/>
              </w:rPr>
            </w:pPr>
            <w:r>
              <w:rPr>
                <w:rFonts w:eastAsiaTheme="minorHAnsi" w:cstheme="minorBidi"/>
                <w:b/>
                <w:sz w:val="22"/>
                <w:lang w:val="en-GB"/>
              </w:rPr>
              <w:t>Appointment of Kivells as Land Agent for Common Moor Countryside Steward ship Higher Tier Application</w:t>
            </w:r>
          </w:p>
          <w:p w14:paraId="25D9C26D" w14:textId="77777777" w:rsidR="000644E7" w:rsidRDefault="000644E7" w:rsidP="00DF2751">
            <w:pPr>
              <w:numPr>
                <w:ilvl w:val="0"/>
                <w:numId w:val="1"/>
              </w:numPr>
              <w:rPr>
                <w:rFonts w:eastAsiaTheme="minorHAnsi" w:cstheme="minorBidi"/>
                <w:b/>
                <w:sz w:val="22"/>
                <w:lang w:val="en-GB"/>
              </w:rPr>
            </w:pPr>
            <w:r>
              <w:rPr>
                <w:rFonts w:eastAsiaTheme="minorHAnsi" w:cstheme="minorBidi"/>
                <w:b/>
                <w:sz w:val="22"/>
                <w:lang w:val="en-GB"/>
              </w:rPr>
              <w:t>Payments</w:t>
            </w:r>
          </w:p>
          <w:p w14:paraId="2E049EA6" w14:textId="77777777" w:rsidR="000644E7" w:rsidRPr="000A0028" w:rsidRDefault="000644E7" w:rsidP="000644E7">
            <w:pPr>
              <w:ind w:left="720"/>
              <w:rPr>
                <w:rFonts w:eastAsiaTheme="minorHAnsi" w:cstheme="minorBidi"/>
                <w:b/>
                <w:sz w:val="22"/>
                <w:lang w:val="en-GB"/>
              </w:rPr>
            </w:pPr>
          </w:p>
        </w:tc>
      </w:tr>
      <w:tr w:rsidR="007407E1" w:rsidRPr="00BA593A" w14:paraId="3DD5A514" w14:textId="77777777">
        <w:trPr>
          <w:trHeight w:val="340"/>
        </w:trPr>
        <w:tc>
          <w:tcPr>
            <w:tcW w:w="10044" w:type="dxa"/>
            <w:gridSpan w:val="5"/>
          </w:tcPr>
          <w:p w14:paraId="7B89B58D" w14:textId="77777777" w:rsidR="007407E1" w:rsidRPr="00BA593A" w:rsidRDefault="007407E1" w:rsidP="007407E1">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6D06ED97" w14:textId="77777777" w:rsidR="007407E1" w:rsidRPr="00BA593A" w:rsidRDefault="007407E1" w:rsidP="007407E1">
            <w:pPr>
              <w:rPr>
                <w:rFonts w:eastAsiaTheme="minorHAnsi" w:cstheme="minorBidi"/>
                <w:b/>
                <w:sz w:val="22"/>
                <w:lang w:val="en-GB"/>
              </w:rPr>
            </w:pPr>
          </w:p>
        </w:tc>
      </w:tr>
      <w:tr w:rsidR="007407E1" w:rsidRPr="00BA593A" w14:paraId="3152AF53" w14:textId="77777777">
        <w:trPr>
          <w:trHeight w:val="1160"/>
        </w:trPr>
        <w:tc>
          <w:tcPr>
            <w:tcW w:w="4220" w:type="dxa"/>
            <w:gridSpan w:val="2"/>
          </w:tcPr>
          <w:p w14:paraId="482AC768" w14:textId="77777777" w:rsidR="007407E1" w:rsidRPr="00BA593A" w:rsidRDefault="007407E1" w:rsidP="007407E1">
            <w:pPr>
              <w:rPr>
                <w:rFonts w:eastAsiaTheme="minorHAnsi" w:cstheme="minorBidi"/>
                <w:sz w:val="22"/>
                <w:lang w:val="en-GB"/>
              </w:rPr>
            </w:pPr>
            <w:r w:rsidRPr="00BA593A">
              <w:rPr>
                <w:rFonts w:eastAsiaTheme="minorHAnsi" w:cstheme="minorBidi"/>
                <w:sz w:val="22"/>
                <w:lang w:val="en-GB"/>
              </w:rPr>
              <w:t>Signed:</w:t>
            </w:r>
          </w:p>
          <w:p w14:paraId="2C30C423" w14:textId="77777777" w:rsidR="007407E1" w:rsidRPr="00BA593A" w:rsidRDefault="007407E1" w:rsidP="007407E1">
            <w:pPr>
              <w:rPr>
                <w:rFonts w:eastAsiaTheme="minorHAnsi" w:cstheme="minorBidi"/>
                <w:b/>
                <w:sz w:val="22"/>
                <w:lang w:val="en-GB"/>
              </w:rPr>
            </w:pPr>
            <w:r w:rsidRPr="00BA593A">
              <w:rPr>
                <w:rFonts w:eastAsiaTheme="minorHAnsi" w:cstheme="minorBidi"/>
                <w:sz w:val="22"/>
                <w:lang w:val="en-GB"/>
              </w:rPr>
              <w:t>Chair of</w:t>
            </w:r>
            <w:r>
              <w:rPr>
                <w:rFonts w:eastAsiaTheme="minorHAnsi" w:cstheme="minorBidi"/>
                <w:sz w:val="22"/>
                <w:lang w:val="en-GB"/>
              </w:rPr>
              <w:t xml:space="preserve"> West &amp; East Putford Parish Council:</w:t>
            </w:r>
          </w:p>
        </w:tc>
        <w:tc>
          <w:tcPr>
            <w:tcW w:w="5824" w:type="dxa"/>
            <w:gridSpan w:val="3"/>
          </w:tcPr>
          <w:p w14:paraId="65E14702" w14:textId="77777777" w:rsidR="007407E1" w:rsidRPr="00BA593A" w:rsidRDefault="007407E1" w:rsidP="007407E1">
            <w:pPr>
              <w:rPr>
                <w:rFonts w:eastAsiaTheme="minorHAnsi" w:cstheme="minorBidi"/>
                <w:sz w:val="22"/>
                <w:lang w:val="en-GB"/>
              </w:rPr>
            </w:pPr>
            <w:r w:rsidRPr="00BA593A">
              <w:rPr>
                <w:rFonts w:eastAsiaTheme="minorHAnsi" w:cstheme="minorBidi"/>
                <w:sz w:val="22"/>
                <w:lang w:val="en-GB"/>
              </w:rPr>
              <w:t>Date:</w:t>
            </w:r>
          </w:p>
          <w:p w14:paraId="0E6DFED5" w14:textId="77777777" w:rsidR="007407E1" w:rsidRPr="00BA593A" w:rsidRDefault="007407E1" w:rsidP="007407E1">
            <w:pPr>
              <w:rPr>
                <w:rFonts w:eastAsiaTheme="minorHAnsi" w:cstheme="minorBidi"/>
                <w:b/>
                <w:sz w:val="22"/>
                <w:lang w:val="en-GB"/>
              </w:rPr>
            </w:pPr>
          </w:p>
          <w:p w14:paraId="2CD5E275" w14:textId="77777777" w:rsidR="007407E1" w:rsidRPr="00BA593A" w:rsidRDefault="007407E1" w:rsidP="007407E1">
            <w:pPr>
              <w:rPr>
                <w:rFonts w:eastAsiaTheme="minorHAnsi" w:cstheme="minorBidi"/>
                <w:b/>
                <w:sz w:val="22"/>
                <w:lang w:val="en-GB"/>
              </w:rPr>
            </w:pPr>
          </w:p>
          <w:p w14:paraId="245D7B5F" w14:textId="77777777" w:rsidR="007407E1" w:rsidRPr="00BA593A" w:rsidRDefault="007407E1" w:rsidP="007407E1">
            <w:pPr>
              <w:rPr>
                <w:rFonts w:eastAsiaTheme="minorHAnsi" w:cstheme="minorBidi"/>
                <w:b/>
                <w:sz w:val="22"/>
                <w:lang w:val="en-GB"/>
              </w:rPr>
            </w:pPr>
          </w:p>
        </w:tc>
      </w:tr>
    </w:tbl>
    <w:p w14:paraId="4C1CC563"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EC0A0" w14:textId="77777777" w:rsidR="00C74B17" w:rsidRDefault="00C74B17" w:rsidP="001234D2">
      <w:r>
        <w:separator/>
      </w:r>
    </w:p>
  </w:endnote>
  <w:endnote w:type="continuationSeparator" w:id="0">
    <w:p w14:paraId="5136E977" w14:textId="77777777" w:rsidR="00C74B17" w:rsidRDefault="00C74B17" w:rsidP="0012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D56B0" w14:textId="77777777" w:rsidR="00C74B17" w:rsidRDefault="00C74B17" w:rsidP="001234D2">
      <w:r>
        <w:separator/>
      </w:r>
    </w:p>
  </w:footnote>
  <w:footnote w:type="continuationSeparator" w:id="0">
    <w:p w14:paraId="5DD74CB0" w14:textId="77777777" w:rsidR="00C74B17" w:rsidRDefault="00C74B17" w:rsidP="00123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72F2" w14:textId="77777777" w:rsidR="00C74B17" w:rsidRPr="001234D2" w:rsidRDefault="00C74B17">
    <w:pPr>
      <w:pStyle w:val="Header"/>
      <w:rPr>
        <w:rFonts w:ascii="Arial Narrow" w:hAnsi="Arial Narrow"/>
        <w:sz w:val="20"/>
        <w:szCs w:val="20"/>
      </w:rPr>
    </w:pPr>
    <w:r w:rsidRPr="001234D2">
      <w:rPr>
        <w:rFonts w:ascii="Arial Narrow" w:hAnsi="Arial Narrow"/>
        <w:sz w:val="20"/>
        <w:szCs w:val="20"/>
      </w:rPr>
      <w:t xml:space="preserve">Page </w:t>
    </w:r>
    <w:r w:rsidRPr="001234D2">
      <w:rPr>
        <w:rFonts w:ascii="Arial Narrow" w:hAnsi="Arial Narrow"/>
        <w:sz w:val="20"/>
        <w:szCs w:val="20"/>
      </w:rPr>
      <w:fldChar w:fldCharType="begin"/>
    </w:r>
    <w:r w:rsidRPr="001234D2">
      <w:rPr>
        <w:rFonts w:ascii="Arial Narrow" w:hAnsi="Arial Narrow"/>
        <w:sz w:val="20"/>
        <w:szCs w:val="20"/>
      </w:rPr>
      <w:instrText xml:space="preserve"> PAGE </w:instrText>
    </w:r>
    <w:r w:rsidRPr="001234D2">
      <w:rPr>
        <w:rFonts w:ascii="Arial Narrow" w:hAnsi="Arial Narrow"/>
        <w:sz w:val="20"/>
        <w:szCs w:val="20"/>
      </w:rPr>
      <w:fldChar w:fldCharType="separate"/>
    </w:r>
    <w:r w:rsidR="00602940">
      <w:rPr>
        <w:rFonts w:ascii="Arial Narrow" w:hAnsi="Arial Narrow"/>
        <w:noProof/>
        <w:sz w:val="20"/>
        <w:szCs w:val="20"/>
      </w:rPr>
      <w:t>1</w:t>
    </w:r>
    <w:r w:rsidRPr="001234D2">
      <w:rPr>
        <w:rFonts w:ascii="Arial Narrow" w:hAnsi="Arial Narrow"/>
        <w:sz w:val="20"/>
        <w:szCs w:val="20"/>
      </w:rPr>
      <w:fldChar w:fldCharType="end"/>
    </w:r>
    <w:r w:rsidRPr="001234D2">
      <w:rPr>
        <w:rFonts w:ascii="Arial Narrow" w:hAnsi="Arial Narrow"/>
        <w:sz w:val="20"/>
        <w:szCs w:val="20"/>
      </w:rPr>
      <w:t xml:space="preserve"> of </w:t>
    </w:r>
    <w:r w:rsidRPr="001234D2">
      <w:rPr>
        <w:rFonts w:ascii="Arial Narrow" w:hAnsi="Arial Narrow"/>
        <w:sz w:val="20"/>
        <w:szCs w:val="20"/>
      </w:rPr>
      <w:fldChar w:fldCharType="begin"/>
    </w:r>
    <w:r w:rsidRPr="001234D2">
      <w:rPr>
        <w:rFonts w:ascii="Arial Narrow" w:hAnsi="Arial Narrow"/>
        <w:sz w:val="20"/>
        <w:szCs w:val="20"/>
      </w:rPr>
      <w:instrText xml:space="preserve"> NUMPAGES </w:instrText>
    </w:r>
    <w:r w:rsidRPr="001234D2">
      <w:rPr>
        <w:rFonts w:ascii="Arial Narrow" w:hAnsi="Arial Narrow"/>
        <w:sz w:val="20"/>
        <w:szCs w:val="20"/>
      </w:rPr>
      <w:fldChar w:fldCharType="separate"/>
    </w:r>
    <w:r w:rsidR="00602940">
      <w:rPr>
        <w:rFonts w:ascii="Arial Narrow" w:hAnsi="Arial Narrow"/>
        <w:noProof/>
        <w:sz w:val="20"/>
        <w:szCs w:val="20"/>
      </w:rPr>
      <w:t>1</w:t>
    </w:r>
    <w:r w:rsidRPr="001234D2">
      <w:rPr>
        <w:rFonts w:ascii="Arial Narrow" w:hAnsi="Arial Narrow"/>
        <w:sz w:val="20"/>
        <w:szCs w:val="20"/>
      </w:rPr>
      <w:fldChar w:fldCharType="end"/>
    </w:r>
    <w:r>
      <w:rPr>
        <w:rFonts w:ascii="Arial Narrow" w:hAnsi="Arial Narrow"/>
        <w:sz w:val="20"/>
        <w:szCs w:val="20"/>
      </w:rPr>
      <w:t xml:space="preserve">  DRAFT Minutes of West &amp; East Putford Parish Council Meeting held on 20.03.18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818184791"/>
      </v:shape>
    </w:pict>
  </w:numPicBullet>
  <w:abstractNum w:abstractNumId="0">
    <w:nsid w:val="02FE7DA6"/>
    <w:multiLevelType w:val="hybridMultilevel"/>
    <w:tmpl w:val="5FF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3CA4"/>
    <w:multiLevelType w:val="hybridMultilevel"/>
    <w:tmpl w:val="4412E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C7E6C"/>
    <w:multiLevelType w:val="hybridMultilevel"/>
    <w:tmpl w:val="ECFE78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45E8E"/>
    <w:multiLevelType w:val="hybridMultilevel"/>
    <w:tmpl w:val="84A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C04B5"/>
    <w:multiLevelType w:val="hybridMultilevel"/>
    <w:tmpl w:val="ABE8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A23B3"/>
    <w:multiLevelType w:val="hybridMultilevel"/>
    <w:tmpl w:val="A6C6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B6903"/>
    <w:multiLevelType w:val="hybridMultilevel"/>
    <w:tmpl w:val="CC72CAE0"/>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74CA6"/>
    <w:multiLevelType w:val="hybridMultilevel"/>
    <w:tmpl w:val="F352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8"/>
  </w:num>
  <w:num w:numId="7">
    <w:abstractNumId w:val="6"/>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7D88"/>
    <w:rsid w:val="000058FC"/>
    <w:rsid w:val="00042579"/>
    <w:rsid w:val="00046541"/>
    <w:rsid w:val="00057955"/>
    <w:rsid w:val="0006055B"/>
    <w:rsid w:val="00062B11"/>
    <w:rsid w:val="000644E7"/>
    <w:rsid w:val="00084148"/>
    <w:rsid w:val="0009781C"/>
    <w:rsid w:val="000A0028"/>
    <w:rsid w:val="000A4DF0"/>
    <w:rsid w:val="00104093"/>
    <w:rsid w:val="001234D2"/>
    <w:rsid w:val="001379D7"/>
    <w:rsid w:val="0015574F"/>
    <w:rsid w:val="001715EF"/>
    <w:rsid w:val="001753C3"/>
    <w:rsid w:val="00181297"/>
    <w:rsid w:val="0019446B"/>
    <w:rsid w:val="001A2EE8"/>
    <w:rsid w:val="001B2AFA"/>
    <w:rsid w:val="001B2D9B"/>
    <w:rsid w:val="001B6773"/>
    <w:rsid w:val="001C4351"/>
    <w:rsid w:val="001F11D8"/>
    <w:rsid w:val="001F754A"/>
    <w:rsid w:val="00216797"/>
    <w:rsid w:val="002255CD"/>
    <w:rsid w:val="002405AD"/>
    <w:rsid w:val="00251F11"/>
    <w:rsid w:val="00260CA1"/>
    <w:rsid w:val="00266092"/>
    <w:rsid w:val="00280C0E"/>
    <w:rsid w:val="002952DC"/>
    <w:rsid w:val="002C7941"/>
    <w:rsid w:val="002F1127"/>
    <w:rsid w:val="002F51B4"/>
    <w:rsid w:val="00302A3C"/>
    <w:rsid w:val="00305934"/>
    <w:rsid w:val="003146F5"/>
    <w:rsid w:val="00321558"/>
    <w:rsid w:val="0032625E"/>
    <w:rsid w:val="003311F0"/>
    <w:rsid w:val="00350E89"/>
    <w:rsid w:val="00357EC7"/>
    <w:rsid w:val="0036259B"/>
    <w:rsid w:val="00367ABF"/>
    <w:rsid w:val="00383C7D"/>
    <w:rsid w:val="00392D06"/>
    <w:rsid w:val="00393F9E"/>
    <w:rsid w:val="003945C1"/>
    <w:rsid w:val="00396ABF"/>
    <w:rsid w:val="003C1834"/>
    <w:rsid w:val="003D2C6B"/>
    <w:rsid w:val="003E07F7"/>
    <w:rsid w:val="003E74E9"/>
    <w:rsid w:val="004064C6"/>
    <w:rsid w:val="0041253C"/>
    <w:rsid w:val="00423627"/>
    <w:rsid w:val="00430246"/>
    <w:rsid w:val="004324D2"/>
    <w:rsid w:val="0043522E"/>
    <w:rsid w:val="00441610"/>
    <w:rsid w:val="00452A31"/>
    <w:rsid w:val="004659C2"/>
    <w:rsid w:val="00482A1F"/>
    <w:rsid w:val="00490ECF"/>
    <w:rsid w:val="004A31D5"/>
    <w:rsid w:val="004E20C8"/>
    <w:rsid w:val="0051185E"/>
    <w:rsid w:val="00511FDD"/>
    <w:rsid w:val="00514F04"/>
    <w:rsid w:val="00520B79"/>
    <w:rsid w:val="00521D15"/>
    <w:rsid w:val="005222EF"/>
    <w:rsid w:val="00524023"/>
    <w:rsid w:val="00531204"/>
    <w:rsid w:val="005403EE"/>
    <w:rsid w:val="00566820"/>
    <w:rsid w:val="00567639"/>
    <w:rsid w:val="00575179"/>
    <w:rsid w:val="00580AA4"/>
    <w:rsid w:val="00590E0D"/>
    <w:rsid w:val="005A7FD5"/>
    <w:rsid w:val="005B320C"/>
    <w:rsid w:val="005C1913"/>
    <w:rsid w:val="005C2915"/>
    <w:rsid w:val="005D7576"/>
    <w:rsid w:val="005D7977"/>
    <w:rsid w:val="005E0388"/>
    <w:rsid w:val="005E28AC"/>
    <w:rsid w:val="005E2B0C"/>
    <w:rsid w:val="00602940"/>
    <w:rsid w:val="00610535"/>
    <w:rsid w:val="00623B61"/>
    <w:rsid w:val="006440E6"/>
    <w:rsid w:val="00645034"/>
    <w:rsid w:val="006A41B9"/>
    <w:rsid w:val="006C7F2F"/>
    <w:rsid w:val="006D16AD"/>
    <w:rsid w:val="00711048"/>
    <w:rsid w:val="007342B2"/>
    <w:rsid w:val="007343D2"/>
    <w:rsid w:val="007407E1"/>
    <w:rsid w:val="007617FC"/>
    <w:rsid w:val="00761AFF"/>
    <w:rsid w:val="007633A1"/>
    <w:rsid w:val="00787E23"/>
    <w:rsid w:val="0079440D"/>
    <w:rsid w:val="0079492F"/>
    <w:rsid w:val="00794E93"/>
    <w:rsid w:val="007A6D3D"/>
    <w:rsid w:val="007B0982"/>
    <w:rsid w:val="007B1804"/>
    <w:rsid w:val="007B1965"/>
    <w:rsid w:val="007B3500"/>
    <w:rsid w:val="007E5454"/>
    <w:rsid w:val="007E5646"/>
    <w:rsid w:val="007F4567"/>
    <w:rsid w:val="0081185A"/>
    <w:rsid w:val="00813708"/>
    <w:rsid w:val="008168D5"/>
    <w:rsid w:val="00830A81"/>
    <w:rsid w:val="00831518"/>
    <w:rsid w:val="0084069E"/>
    <w:rsid w:val="00846CE9"/>
    <w:rsid w:val="00862F5F"/>
    <w:rsid w:val="00884B4C"/>
    <w:rsid w:val="00887B02"/>
    <w:rsid w:val="00891EA6"/>
    <w:rsid w:val="00896A74"/>
    <w:rsid w:val="008A3D94"/>
    <w:rsid w:val="008F69C2"/>
    <w:rsid w:val="00932C0C"/>
    <w:rsid w:val="009406A7"/>
    <w:rsid w:val="00944EB6"/>
    <w:rsid w:val="00957FA8"/>
    <w:rsid w:val="00975B29"/>
    <w:rsid w:val="00996CB0"/>
    <w:rsid w:val="009B76ED"/>
    <w:rsid w:val="009C2F96"/>
    <w:rsid w:val="009C418F"/>
    <w:rsid w:val="009C47A6"/>
    <w:rsid w:val="009D0581"/>
    <w:rsid w:val="009E0980"/>
    <w:rsid w:val="009E29A7"/>
    <w:rsid w:val="009F5A1A"/>
    <w:rsid w:val="00A31AB3"/>
    <w:rsid w:val="00A405DE"/>
    <w:rsid w:val="00A51BF9"/>
    <w:rsid w:val="00A51E61"/>
    <w:rsid w:val="00A71145"/>
    <w:rsid w:val="00A814CB"/>
    <w:rsid w:val="00A90F7E"/>
    <w:rsid w:val="00AB1151"/>
    <w:rsid w:val="00AC02EA"/>
    <w:rsid w:val="00AC4281"/>
    <w:rsid w:val="00B10523"/>
    <w:rsid w:val="00B22828"/>
    <w:rsid w:val="00B310EE"/>
    <w:rsid w:val="00B5006D"/>
    <w:rsid w:val="00B673D1"/>
    <w:rsid w:val="00B85736"/>
    <w:rsid w:val="00B90759"/>
    <w:rsid w:val="00B97A3D"/>
    <w:rsid w:val="00BA3B9E"/>
    <w:rsid w:val="00BA76D7"/>
    <w:rsid w:val="00BB09B8"/>
    <w:rsid w:val="00BC05AC"/>
    <w:rsid w:val="00BC62A9"/>
    <w:rsid w:val="00BD4057"/>
    <w:rsid w:val="00BD57F9"/>
    <w:rsid w:val="00BD7E44"/>
    <w:rsid w:val="00C00FB0"/>
    <w:rsid w:val="00C05BE8"/>
    <w:rsid w:val="00C33CE5"/>
    <w:rsid w:val="00C43388"/>
    <w:rsid w:val="00C4458F"/>
    <w:rsid w:val="00C5382D"/>
    <w:rsid w:val="00C6337A"/>
    <w:rsid w:val="00C74B17"/>
    <w:rsid w:val="00CA5910"/>
    <w:rsid w:val="00CB24C4"/>
    <w:rsid w:val="00CB455E"/>
    <w:rsid w:val="00CC1000"/>
    <w:rsid w:val="00CC413F"/>
    <w:rsid w:val="00CC6A7E"/>
    <w:rsid w:val="00CE5DF0"/>
    <w:rsid w:val="00D072A6"/>
    <w:rsid w:val="00D11A6E"/>
    <w:rsid w:val="00D179CB"/>
    <w:rsid w:val="00D25DB9"/>
    <w:rsid w:val="00D34403"/>
    <w:rsid w:val="00D4008C"/>
    <w:rsid w:val="00D42E55"/>
    <w:rsid w:val="00D5638E"/>
    <w:rsid w:val="00D61A5F"/>
    <w:rsid w:val="00D7165E"/>
    <w:rsid w:val="00D83001"/>
    <w:rsid w:val="00DB2657"/>
    <w:rsid w:val="00DB393A"/>
    <w:rsid w:val="00DB47D6"/>
    <w:rsid w:val="00DC2D14"/>
    <w:rsid w:val="00DC763F"/>
    <w:rsid w:val="00DC7FAB"/>
    <w:rsid w:val="00DD4B9C"/>
    <w:rsid w:val="00DD4F9C"/>
    <w:rsid w:val="00DE2416"/>
    <w:rsid w:val="00DF13D6"/>
    <w:rsid w:val="00DF2751"/>
    <w:rsid w:val="00DF4DC3"/>
    <w:rsid w:val="00E210AD"/>
    <w:rsid w:val="00E3099A"/>
    <w:rsid w:val="00E453CB"/>
    <w:rsid w:val="00E50D7A"/>
    <w:rsid w:val="00E647A1"/>
    <w:rsid w:val="00E71E4B"/>
    <w:rsid w:val="00E81118"/>
    <w:rsid w:val="00E97217"/>
    <w:rsid w:val="00EB1278"/>
    <w:rsid w:val="00EC6AA7"/>
    <w:rsid w:val="00ED02EF"/>
    <w:rsid w:val="00ED2CB1"/>
    <w:rsid w:val="00F111C5"/>
    <w:rsid w:val="00F17703"/>
    <w:rsid w:val="00F22099"/>
    <w:rsid w:val="00F230B1"/>
    <w:rsid w:val="00F424E3"/>
    <w:rsid w:val="00F47D88"/>
    <w:rsid w:val="00F701FD"/>
    <w:rsid w:val="00F76144"/>
    <w:rsid w:val="00F83ACE"/>
    <w:rsid w:val="00F94CC2"/>
    <w:rsid w:val="00F95B07"/>
    <w:rsid w:val="00FB143F"/>
    <w:rsid w:val="00FC42D9"/>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116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1234D2"/>
    <w:pPr>
      <w:tabs>
        <w:tab w:val="center" w:pos="4320"/>
        <w:tab w:val="right" w:pos="8640"/>
      </w:tabs>
    </w:pPr>
  </w:style>
  <w:style w:type="character" w:customStyle="1" w:styleId="HeaderChar">
    <w:name w:val="Header Char"/>
    <w:basedOn w:val="DefaultParagraphFont"/>
    <w:link w:val="Header"/>
    <w:rsid w:val="001234D2"/>
    <w:rPr>
      <w:rFonts w:ascii="Arial" w:hAnsi="Arial"/>
      <w:sz w:val="24"/>
      <w:szCs w:val="24"/>
      <w:lang w:val="en-US"/>
    </w:rPr>
  </w:style>
  <w:style w:type="paragraph" w:styleId="Footer">
    <w:name w:val="footer"/>
    <w:basedOn w:val="Normal"/>
    <w:link w:val="FooterChar"/>
    <w:unhideWhenUsed/>
    <w:rsid w:val="001234D2"/>
    <w:pPr>
      <w:tabs>
        <w:tab w:val="center" w:pos="4320"/>
        <w:tab w:val="right" w:pos="8640"/>
      </w:tabs>
    </w:pPr>
  </w:style>
  <w:style w:type="character" w:customStyle="1" w:styleId="FooterChar">
    <w:name w:val="Footer Char"/>
    <w:basedOn w:val="DefaultParagraphFont"/>
    <w:link w:val="Footer"/>
    <w:rsid w:val="001234D2"/>
    <w:rPr>
      <w:rFonts w:ascii="Arial" w:hAnsi="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2456</Words>
  <Characters>14001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34</cp:revision>
  <cp:lastPrinted>2018-05-18T14:04:00Z</cp:lastPrinted>
  <dcterms:created xsi:type="dcterms:W3CDTF">2018-03-18T07:20:00Z</dcterms:created>
  <dcterms:modified xsi:type="dcterms:W3CDTF">2018-05-18T14:04:00Z</dcterms:modified>
</cp:coreProperties>
</file>