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page" w:tblpX="469" w:tblpY="901"/>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9"/>
        <w:gridCol w:w="8816"/>
        <w:gridCol w:w="915"/>
      </w:tblGrid>
      <w:tr w:rsidR="002E45A6" w:rsidRPr="002A523C" w14:paraId="0C4515E4" w14:textId="77777777" w:rsidTr="00A4041F">
        <w:trPr>
          <w:trHeight w:val="1440"/>
        </w:trPr>
        <w:tc>
          <w:tcPr>
            <w:tcW w:w="10440" w:type="dxa"/>
            <w:gridSpan w:val="3"/>
          </w:tcPr>
          <w:p w14:paraId="1E052BEC" w14:textId="77777777" w:rsidR="002E45A6" w:rsidRPr="00F32AB1" w:rsidRDefault="002E45A6" w:rsidP="00A4041F">
            <w:pPr>
              <w:pStyle w:val="Title"/>
              <w:spacing w:line="240" w:lineRule="auto"/>
              <w:ind w:firstLine="720"/>
              <w:rPr>
                <w:rFonts w:ascii="Arial" w:hAnsi="Arial" w:cs="Arial"/>
                <w:b/>
                <w:sz w:val="24"/>
              </w:rPr>
            </w:pPr>
            <w:r>
              <w:rPr>
                <w:rFonts w:ascii="Arial" w:hAnsi="Arial" w:cs="Arial"/>
                <w:b/>
                <w:sz w:val="24"/>
              </w:rPr>
              <w:t xml:space="preserve">WEST AND EAST PUTFORD </w:t>
            </w:r>
            <w:proofErr w:type="gramStart"/>
            <w:r w:rsidRPr="00F32AB1">
              <w:rPr>
                <w:rFonts w:ascii="Arial" w:hAnsi="Arial" w:cs="Arial"/>
                <w:b/>
                <w:sz w:val="24"/>
              </w:rPr>
              <w:t>PARISH  COUNCIL</w:t>
            </w:r>
            <w:proofErr w:type="gramEnd"/>
          </w:p>
          <w:p w14:paraId="4772B6BB" w14:textId="77777777" w:rsidR="002E45A6" w:rsidRPr="002A523C" w:rsidRDefault="002E45A6" w:rsidP="00A4041F">
            <w:pPr>
              <w:pStyle w:val="BodyText"/>
              <w:rPr>
                <w:sz w:val="22"/>
              </w:rPr>
            </w:pPr>
            <w:r w:rsidRPr="002A523C">
              <w:rPr>
                <w:sz w:val="22"/>
              </w:rPr>
              <w:t xml:space="preserve">PARISH CLERK:  MRS SUE SQUIRE, HAXLEA, 2 THREEWAYS, BRATTON FLEMING, BARNSTAPLE, </w:t>
            </w:r>
            <w:proofErr w:type="gramStart"/>
            <w:r w:rsidRPr="002A523C">
              <w:rPr>
                <w:sz w:val="22"/>
              </w:rPr>
              <w:t>DEVON</w:t>
            </w:r>
            <w:proofErr w:type="gramEnd"/>
            <w:r w:rsidRPr="002A523C">
              <w:rPr>
                <w:sz w:val="22"/>
              </w:rPr>
              <w:t>.  EX31 4TG.</w:t>
            </w:r>
          </w:p>
          <w:p w14:paraId="16D8EE0A" w14:textId="77777777" w:rsidR="002E45A6" w:rsidRDefault="002E45A6" w:rsidP="00A4041F">
            <w:pPr>
              <w:jc w:val="center"/>
              <w:rPr>
                <w:rFonts w:ascii="Georgia" w:hAnsi="Georgia"/>
                <w:color w:val="0000FF"/>
                <w:sz w:val="32"/>
                <w:szCs w:val="32"/>
              </w:rPr>
            </w:pPr>
            <w:r w:rsidRPr="000F115F">
              <w:rPr>
                <w:rFonts w:cs="Arial"/>
              </w:rPr>
              <w:t xml:space="preserve">TEL:  01598 710526.    </w:t>
            </w:r>
            <w:r>
              <w:rPr>
                <w:rFonts w:cs="Arial"/>
              </w:rPr>
              <w:t>E-MAIL:  sue@suesquire.com</w:t>
            </w:r>
          </w:p>
          <w:p w14:paraId="1B30C1C3" w14:textId="77777777" w:rsidR="002E45A6" w:rsidRDefault="002E45A6" w:rsidP="00A4041F">
            <w:pPr>
              <w:jc w:val="center"/>
              <w:rPr>
                <w:rFonts w:ascii="Arial" w:hAnsi="Arial"/>
                <w:sz w:val="22"/>
              </w:rPr>
            </w:pPr>
            <w:r w:rsidRPr="002A523C">
              <w:rPr>
                <w:rFonts w:ascii="Arial" w:hAnsi="Arial"/>
                <w:sz w:val="22"/>
              </w:rPr>
              <w:t>CH</w:t>
            </w:r>
            <w:r>
              <w:rPr>
                <w:rFonts w:ascii="Arial" w:hAnsi="Arial"/>
                <w:sz w:val="22"/>
              </w:rPr>
              <w:t xml:space="preserve">AIRMAN:  COUNCILLOR MRS P GEEN, </w:t>
            </w:r>
            <w:proofErr w:type="spellStart"/>
            <w:r>
              <w:rPr>
                <w:rFonts w:ascii="Arial" w:hAnsi="Arial"/>
                <w:sz w:val="22"/>
              </w:rPr>
              <w:t>Lovelake</w:t>
            </w:r>
            <w:proofErr w:type="spellEnd"/>
            <w:r>
              <w:rPr>
                <w:rFonts w:ascii="Arial" w:hAnsi="Arial"/>
                <w:sz w:val="22"/>
              </w:rPr>
              <w:t xml:space="preserve">, North Worden, West </w:t>
            </w:r>
            <w:proofErr w:type="spellStart"/>
            <w:r>
              <w:rPr>
                <w:rFonts w:ascii="Arial" w:hAnsi="Arial"/>
                <w:sz w:val="22"/>
              </w:rPr>
              <w:t>Putford</w:t>
            </w:r>
            <w:proofErr w:type="spellEnd"/>
            <w:r>
              <w:rPr>
                <w:rFonts w:ascii="Arial" w:hAnsi="Arial"/>
                <w:sz w:val="22"/>
              </w:rPr>
              <w:t xml:space="preserve">, </w:t>
            </w:r>
            <w:proofErr w:type="spellStart"/>
            <w:r>
              <w:rPr>
                <w:rFonts w:ascii="Arial" w:hAnsi="Arial"/>
                <w:sz w:val="22"/>
              </w:rPr>
              <w:t>Holsworthy</w:t>
            </w:r>
            <w:proofErr w:type="spellEnd"/>
            <w:r>
              <w:rPr>
                <w:rFonts w:ascii="Arial" w:hAnsi="Arial"/>
                <w:sz w:val="22"/>
              </w:rPr>
              <w:t xml:space="preserve">, </w:t>
            </w:r>
          </w:p>
          <w:p w14:paraId="38861E4C" w14:textId="77777777" w:rsidR="002E45A6" w:rsidRPr="002A523C" w:rsidRDefault="002E45A6" w:rsidP="00A4041F">
            <w:pPr>
              <w:jc w:val="center"/>
              <w:rPr>
                <w:rFonts w:ascii="Arial" w:hAnsi="Arial"/>
                <w:sz w:val="22"/>
              </w:rPr>
            </w:pPr>
            <w:r>
              <w:rPr>
                <w:rFonts w:ascii="Arial" w:hAnsi="Arial"/>
                <w:sz w:val="22"/>
              </w:rPr>
              <w:t>EX22 7UZ.  Tel:  01409 261537.</w:t>
            </w:r>
          </w:p>
        </w:tc>
      </w:tr>
      <w:tr w:rsidR="002E45A6" w:rsidRPr="00E100C0" w14:paraId="1A42EC68" w14:textId="77777777" w:rsidTr="00A4041F">
        <w:trPr>
          <w:trHeight w:val="720"/>
        </w:trPr>
        <w:tc>
          <w:tcPr>
            <w:tcW w:w="10440" w:type="dxa"/>
            <w:gridSpan w:val="3"/>
          </w:tcPr>
          <w:p w14:paraId="51657BDB" w14:textId="77777777" w:rsidR="002E45A6" w:rsidRPr="004042C3" w:rsidRDefault="002E45A6" w:rsidP="00A4041F">
            <w:pPr>
              <w:rPr>
                <w:rFonts w:ascii="Arial" w:hAnsi="Arial" w:cs="Arial"/>
                <w:b/>
                <w:bCs/>
                <w:sz w:val="22"/>
              </w:rPr>
            </w:pPr>
            <w:r w:rsidRPr="004042C3">
              <w:rPr>
                <w:rFonts w:ascii="Arial" w:hAnsi="Arial" w:cs="Arial"/>
                <w:b/>
                <w:bCs/>
                <w:sz w:val="22"/>
              </w:rPr>
              <w:t>TO ALL COUNCILLORS:</w:t>
            </w:r>
          </w:p>
          <w:p w14:paraId="3D4D6AF5" w14:textId="40939532" w:rsidR="002E45A6" w:rsidRPr="004042C3" w:rsidRDefault="002E45A6" w:rsidP="00A4041F">
            <w:pPr>
              <w:rPr>
                <w:rFonts w:ascii="Arial" w:hAnsi="Arial" w:cs="Arial"/>
                <w:sz w:val="22"/>
              </w:rPr>
            </w:pPr>
            <w:r>
              <w:rPr>
                <w:rFonts w:ascii="Arial" w:hAnsi="Arial" w:cs="Arial"/>
                <w:sz w:val="22"/>
              </w:rPr>
              <w:t>You are hereby summoned to a</w:t>
            </w:r>
            <w:r w:rsidRPr="004042C3">
              <w:rPr>
                <w:rFonts w:ascii="Arial" w:hAnsi="Arial" w:cs="Arial"/>
                <w:sz w:val="22"/>
              </w:rPr>
              <w:t xml:space="preserve"> Parish Council Meeting on</w:t>
            </w:r>
            <w:r w:rsidRPr="004042C3">
              <w:rPr>
                <w:rFonts w:ascii="Arial" w:hAnsi="Arial" w:cs="Arial"/>
                <w:b/>
                <w:bCs/>
                <w:sz w:val="22"/>
              </w:rPr>
              <w:t xml:space="preserve"> </w:t>
            </w:r>
            <w:r w:rsidR="001D72C9">
              <w:rPr>
                <w:rFonts w:ascii="Arial" w:hAnsi="Arial" w:cs="Arial"/>
                <w:b/>
                <w:bCs/>
                <w:sz w:val="22"/>
              </w:rPr>
              <w:t>Wednesday</w:t>
            </w:r>
            <w:r>
              <w:rPr>
                <w:rFonts w:ascii="Arial" w:hAnsi="Arial" w:cs="Arial"/>
                <w:b/>
                <w:bCs/>
                <w:sz w:val="22"/>
              </w:rPr>
              <w:t xml:space="preserve">, 24 January 2018in </w:t>
            </w:r>
            <w:proofErr w:type="spellStart"/>
            <w:r>
              <w:rPr>
                <w:rFonts w:ascii="Arial" w:hAnsi="Arial" w:cs="Arial"/>
                <w:b/>
                <w:bCs/>
                <w:sz w:val="22"/>
              </w:rPr>
              <w:t>Bradworthy</w:t>
            </w:r>
            <w:proofErr w:type="spellEnd"/>
            <w:r>
              <w:rPr>
                <w:rFonts w:ascii="Arial" w:hAnsi="Arial" w:cs="Arial"/>
                <w:b/>
                <w:bCs/>
                <w:sz w:val="22"/>
              </w:rPr>
              <w:t xml:space="preserve"> Primary Academy </w:t>
            </w:r>
            <w:r>
              <w:rPr>
                <w:rFonts w:ascii="Arial" w:hAnsi="Arial" w:cs="Arial"/>
                <w:bCs/>
                <w:sz w:val="22"/>
              </w:rPr>
              <w:t xml:space="preserve">at 7.30pm. </w:t>
            </w:r>
            <w:r>
              <w:rPr>
                <w:rFonts w:ascii="Arial" w:hAnsi="Arial" w:cs="Arial"/>
                <w:b/>
                <w:bCs/>
                <w:sz w:val="22"/>
              </w:rPr>
              <w:t xml:space="preserve">  </w:t>
            </w:r>
            <w:r w:rsidRPr="004042C3">
              <w:rPr>
                <w:rFonts w:ascii="Arial" w:hAnsi="Arial" w:cs="Arial"/>
                <w:sz w:val="22"/>
              </w:rPr>
              <w:t xml:space="preserve">The Agenda is detailed below. </w:t>
            </w:r>
          </w:p>
          <w:p w14:paraId="5E0D1025" w14:textId="10A5189A" w:rsidR="002E45A6" w:rsidRPr="004042C3" w:rsidRDefault="002E45A6" w:rsidP="00A4041F">
            <w:pPr>
              <w:rPr>
                <w:rFonts w:ascii="Arial" w:hAnsi="Arial" w:cs="Arial"/>
                <w:sz w:val="22"/>
              </w:rPr>
            </w:pPr>
            <w:r w:rsidRPr="004042C3">
              <w:rPr>
                <w:rFonts w:ascii="Arial" w:hAnsi="Arial" w:cs="Arial"/>
                <w:sz w:val="22"/>
              </w:rPr>
              <w:tab/>
            </w:r>
            <w:r w:rsidRPr="004042C3">
              <w:rPr>
                <w:rFonts w:ascii="Arial" w:hAnsi="Arial" w:cs="Arial"/>
                <w:sz w:val="22"/>
              </w:rPr>
              <w:tab/>
            </w:r>
            <w:r w:rsidRPr="004042C3">
              <w:rPr>
                <w:rFonts w:ascii="Arial" w:hAnsi="Arial" w:cs="Arial"/>
                <w:sz w:val="22"/>
              </w:rPr>
              <w:tab/>
              <w:t xml:space="preserve">               </w:t>
            </w:r>
            <w:r>
              <w:rPr>
                <w:rFonts w:ascii="Arial" w:hAnsi="Arial" w:cs="Arial"/>
                <w:sz w:val="22"/>
              </w:rPr>
              <w:t xml:space="preserve">                  </w:t>
            </w:r>
            <w:r>
              <w:rPr>
                <w:rFonts w:ascii="Lucida Handwriting" w:hAnsi="Lucida Handwriting" w:cs="Arial"/>
                <w:sz w:val="22"/>
              </w:rPr>
              <w:t>Sue Squire</w:t>
            </w:r>
            <w:proofErr w:type="gramStart"/>
            <w:r w:rsidR="00A4041F">
              <w:rPr>
                <w:rFonts w:ascii="Arial" w:hAnsi="Arial" w:cs="Arial"/>
                <w:sz w:val="22"/>
              </w:rPr>
              <w:t>,  Parish</w:t>
            </w:r>
            <w:proofErr w:type="gramEnd"/>
            <w:r w:rsidR="00A4041F">
              <w:rPr>
                <w:rFonts w:ascii="Arial" w:hAnsi="Arial" w:cs="Arial"/>
                <w:sz w:val="22"/>
              </w:rPr>
              <w:t xml:space="preserve"> Clerk. 19</w:t>
            </w:r>
            <w:r>
              <w:rPr>
                <w:rFonts w:ascii="Arial" w:hAnsi="Arial" w:cs="Arial"/>
                <w:sz w:val="22"/>
              </w:rPr>
              <w:t xml:space="preserve"> January 2018 </w:t>
            </w:r>
            <w:r w:rsidRPr="004042C3">
              <w:rPr>
                <w:rFonts w:ascii="Arial" w:hAnsi="Arial" w:cs="Arial"/>
                <w:sz w:val="22"/>
              </w:rPr>
              <w:t xml:space="preserve">   </w:t>
            </w:r>
          </w:p>
          <w:p w14:paraId="36313ECC" w14:textId="77777777" w:rsidR="002E45A6" w:rsidRPr="00E100C0" w:rsidRDefault="002E45A6" w:rsidP="00A4041F">
            <w:pPr>
              <w:rPr>
                <w:sz w:val="16"/>
              </w:rPr>
            </w:pPr>
          </w:p>
        </w:tc>
      </w:tr>
      <w:tr w:rsidR="002E45A6" w:rsidRPr="001600F2" w14:paraId="0F9F0FE6" w14:textId="77777777" w:rsidTr="00A4041F">
        <w:trPr>
          <w:trHeight w:val="578"/>
        </w:trPr>
        <w:tc>
          <w:tcPr>
            <w:tcW w:w="709" w:type="dxa"/>
          </w:tcPr>
          <w:p w14:paraId="14741286" w14:textId="77777777" w:rsidR="002E45A6" w:rsidRPr="00B60517" w:rsidRDefault="002E45A6" w:rsidP="00A4041F">
            <w:pPr>
              <w:jc w:val="center"/>
              <w:rPr>
                <w:b/>
              </w:rPr>
            </w:pPr>
            <w:r w:rsidRPr="00B60517">
              <w:rPr>
                <w:b/>
              </w:rPr>
              <w:t>No.</w:t>
            </w:r>
          </w:p>
        </w:tc>
        <w:tc>
          <w:tcPr>
            <w:tcW w:w="8816" w:type="dxa"/>
          </w:tcPr>
          <w:p w14:paraId="43F74FC2" w14:textId="77777777" w:rsidR="002E45A6" w:rsidRDefault="002E45A6" w:rsidP="00A4041F">
            <w:pPr>
              <w:jc w:val="center"/>
              <w:rPr>
                <w:b/>
              </w:rPr>
            </w:pPr>
            <w:r w:rsidRPr="00B60517">
              <w:rPr>
                <w:b/>
              </w:rPr>
              <w:t>Item</w:t>
            </w:r>
          </w:p>
          <w:p w14:paraId="01BB9E58" w14:textId="77777777" w:rsidR="002E45A6" w:rsidRPr="001C4200" w:rsidRDefault="002E45A6" w:rsidP="00A4041F">
            <w:pPr>
              <w:rPr>
                <w:rFonts w:ascii="Arial" w:hAnsi="Arial"/>
                <w:b/>
                <w:sz w:val="22"/>
              </w:rPr>
            </w:pPr>
          </w:p>
        </w:tc>
        <w:tc>
          <w:tcPr>
            <w:tcW w:w="915" w:type="dxa"/>
          </w:tcPr>
          <w:p w14:paraId="15B659C8" w14:textId="77777777" w:rsidR="002E45A6" w:rsidRPr="001600F2" w:rsidRDefault="002E45A6" w:rsidP="00A4041F">
            <w:pPr>
              <w:rPr>
                <w:rFonts w:ascii="Arial" w:hAnsi="Arial"/>
                <w:b/>
                <w:sz w:val="20"/>
                <w:szCs w:val="20"/>
              </w:rPr>
            </w:pPr>
            <w:proofErr w:type="spellStart"/>
            <w:r>
              <w:rPr>
                <w:rFonts w:ascii="Arial" w:hAnsi="Arial"/>
                <w:b/>
                <w:sz w:val="20"/>
                <w:szCs w:val="20"/>
              </w:rPr>
              <w:t>Mins</w:t>
            </w:r>
            <w:proofErr w:type="spellEnd"/>
          </w:p>
        </w:tc>
      </w:tr>
      <w:tr w:rsidR="002E45A6" w:rsidRPr="001600F2" w14:paraId="4E22D366" w14:textId="77777777" w:rsidTr="00A4041F">
        <w:trPr>
          <w:trHeight w:val="360"/>
        </w:trPr>
        <w:tc>
          <w:tcPr>
            <w:tcW w:w="709" w:type="dxa"/>
          </w:tcPr>
          <w:p w14:paraId="6431A48C" w14:textId="77777777" w:rsidR="002E45A6" w:rsidRPr="004C4071" w:rsidRDefault="002E45A6" w:rsidP="00A4041F">
            <w:pPr>
              <w:rPr>
                <w:rFonts w:ascii="Arial Narrow" w:hAnsi="Arial Narrow"/>
                <w:sz w:val="22"/>
              </w:rPr>
            </w:pPr>
            <w:r>
              <w:rPr>
                <w:rFonts w:ascii="Arial Narrow" w:hAnsi="Arial Narrow"/>
                <w:sz w:val="22"/>
              </w:rPr>
              <w:t>1.</w:t>
            </w:r>
          </w:p>
        </w:tc>
        <w:tc>
          <w:tcPr>
            <w:tcW w:w="8816" w:type="dxa"/>
          </w:tcPr>
          <w:p w14:paraId="3D162E1A" w14:textId="77777777" w:rsidR="002E45A6" w:rsidRDefault="002E45A6" w:rsidP="00A4041F">
            <w:pPr>
              <w:rPr>
                <w:rFonts w:ascii="Arial Narrow" w:hAnsi="Arial Narrow"/>
                <w:i/>
                <w:sz w:val="22"/>
              </w:rPr>
            </w:pPr>
            <w:r w:rsidRPr="004C4071">
              <w:rPr>
                <w:rFonts w:ascii="Arial Narrow" w:hAnsi="Arial Narrow"/>
                <w:b/>
                <w:sz w:val="22"/>
              </w:rPr>
              <w:t>Items raised by members of the public.</w:t>
            </w:r>
            <w:r w:rsidRPr="004C4071">
              <w:rPr>
                <w:rFonts w:ascii="Arial Narrow" w:hAnsi="Arial Narrow"/>
                <w:sz w:val="22"/>
              </w:rPr>
              <w:t xml:space="preserve">  </w:t>
            </w:r>
            <w:r w:rsidRPr="004C4071">
              <w:rPr>
                <w:rFonts w:ascii="Arial Narrow" w:hAnsi="Arial Narrow"/>
                <w:i/>
                <w:sz w:val="22"/>
              </w:rPr>
              <w:t xml:space="preserve">It should be noted that representations by members of the public are permitted for a maximum of 3 minutes.  </w:t>
            </w:r>
          </w:p>
          <w:p w14:paraId="5F827F53" w14:textId="120A442C" w:rsidR="00FE2F0E" w:rsidRPr="00FE2F0E" w:rsidRDefault="00FE2F0E" w:rsidP="00A4041F">
            <w:pPr>
              <w:rPr>
                <w:rFonts w:ascii="Arial Narrow" w:hAnsi="Arial Narrow"/>
                <w:sz w:val="22"/>
              </w:rPr>
            </w:pPr>
            <w:proofErr w:type="gramStart"/>
            <w:r>
              <w:rPr>
                <w:rFonts w:ascii="Arial Narrow" w:hAnsi="Arial Narrow"/>
                <w:b/>
                <w:sz w:val="22"/>
              </w:rPr>
              <w:t>1.1  Representations</w:t>
            </w:r>
            <w:proofErr w:type="gramEnd"/>
            <w:r>
              <w:rPr>
                <w:rFonts w:ascii="Arial Narrow" w:hAnsi="Arial Narrow"/>
                <w:b/>
                <w:sz w:val="22"/>
              </w:rPr>
              <w:t xml:space="preserve"> regarding the recycling service.  </w:t>
            </w:r>
            <w:r>
              <w:rPr>
                <w:rFonts w:ascii="Arial Narrow" w:hAnsi="Arial Narrow"/>
                <w:sz w:val="22"/>
              </w:rPr>
              <w:t>The parishioner has made representations to TDC and its reply will be given.</w:t>
            </w:r>
          </w:p>
        </w:tc>
        <w:tc>
          <w:tcPr>
            <w:tcW w:w="915" w:type="dxa"/>
          </w:tcPr>
          <w:p w14:paraId="2C5B85A5" w14:textId="77777777" w:rsidR="002E45A6" w:rsidRPr="001600F2" w:rsidRDefault="002E45A6" w:rsidP="00A4041F">
            <w:pPr>
              <w:rPr>
                <w:rFonts w:ascii="Arial Narrow" w:hAnsi="Arial Narrow"/>
                <w:b/>
                <w:sz w:val="22"/>
              </w:rPr>
            </w:pPr>
            <w:r>
              <w:rPr>
                <w:rFonts w:ascii="Arial Narrow" w:hAnsi="Arial Narrow"/>
                <w:b/>
                <w:sz w:val="22"/>
              </w:rPr>
              <w:t>3</w:t>
            </w:r>
          </w:p>
        </w:tc>
      </w:tr>
      <w:tr w:rsidR="002E45A6" w:rsidRPr="001600F2" w14:paraId="301A6060" w14:textId="77777777" w:rsidTr="00A4041F">
        <w:trPr>
          <w:trHeight w:val="360"/>
        </w:trPr>
        <w:tc>
          <w:tcPr>
            <w:tcW w:w="709" w:type="dxa"/>
          </w:tcPr>
          <w:p w14:paraId="2914BC55" w14:textId="77777777" w:rsidR="002E45A6" w:rsidRPr="004C4071" w:rsidRDefault="002E45A6" w:rsidP="00A4041F">
            <w:pPr>
              <w:rPr>
                <w:rFonts w:ascii="Arial Narrow" w:hAnsi="Arial Narrow"/>
                <w:sz w:val="22"/>
              </w:rPr>
            </w:pPr>
            <w:r>
              <w:rPr>
                <w:rFonts w:ascii="Arial Narrow" w:hAnsi="Arial Narrow"/>
                <w:sz w:val="22"/>
              </w:rPr>
              <w:t>2</w:t>
            </w:r>
            <w:r w:rsidRPr="004C4071">
              <w:rPr>
                <w:rFonts w:ascii="Arial Narrow" w:hAnsi="Arial Narrow"/>
                <w:sz w:val="22"/>
              </w:rPr>
              <w:t>.</w:t>
            </w:r>
          </w:p>
        </w:tc>
        <w:tc>
          <w:tcPr>
            <w:tcW w:w="8816" w:type="dxa"/>
          </w:tcPr>
          <w:p w14:paraId="1B89DF46" w14:textId="77777777" w:rsidR="002E45A6" w:rsidRPr="006D0091" w:rsidRDefault="002E45A6" w:rsidP="002E45A6">
            <w:pPr>
              <w:rPr>
                <w:rFonts w:ascii="Arial Narrow" w:hAnsi="Arial Narrow"/>
                <w:sz w:val="16"/>
              </w:rPr>
            </w:pPr>
            <w:r w:rsidRPr="004C4071">
              <w:rPr>
                <w:rFonts w:ascii="Arial Narrow" w:hAnsi="Arial Narrow"/>
                <w:b/>
                <w:sz w:val="22"/>
              </w:rPr>
              <w:t xml:space="preserve">Apologies.  </w:t>
            </w:r>
          </w:p>
        </w:tc>
        <w:tc>
          <w:tcPr>
            <w:tcW w:w="915" w:type="dxa"/>
          </w:tcPr>
          <w:p w14:paraId="13474478" w14:textId="77777777" w:rsidR="002E45A6" w:rsidRPr="001600F2" w:rsidRDefault="002E45A6" w:rsidP="00A4041F">
            <w:pPr>
              <w:rPr>
                <w:rFonts w:ascii="Arial Narrow" w:hAnsi="Arial Narrow"/>
                <w:b/>
                <w:sz w:val="20"/>
                <w:szCs w:val="20"/>
              </w:rPr>
            </w:pPr>
            <w:r>
              <w:rPr>
                <w:rFonts w:ascii="Arial Narrow" w:hAnsi="Arial Narrow"/>
                <w:b/>
                <w:sz w:val="20"/>
                <w:szCs w:val="20"/>
              </w:rPr>
              <w:t>1</w:t>
            </w:r>
          </w:p>
        </w:tc>
      </w:tr>
      <w:tr w:rsidR="002E45A6" w:rsidRPr="00D27E26" w14:paraId="6EABE5ED" w14:textId="77777777" w:rsidTr="00A4041F">
        <w:trPr>
          <w:trHeight w:val="360"/>
        </w:trPr>
        <w:tc>
          <w:tcPr>
            <w:tcW w:w="709" w:type="dxa"/>
          </w:tcPr>
          <w:p w14:paraId="7EEFFFDD" w14:textId="77777777" w:rsidR="002E45A6" w:rsidRPr="004C4071" w:rsidRDefault="002E45A6" w:rsidP="00A4041F">
            <w:pPr>
              <w:rPr>
                <w:rFonts w:ascii="Arial Narrow" w:hAnsi="Arial Narrow"/>
                <w:sz w:val="22"/>
              </w:rPr>
            </w:pPr>
            <w:r>
              <w:rPr>
                <w:rFonts w:ascii="Arial Narrow" w:hAnsi="Arial Narrow"/>
                <w:sz w:val="22"/>
              </w:rPr>
              <w:t>3</w:t>
            </w:r>
            <w:r w:rsidRPr="004C4071">
              <w:rPr>
                <w:rFonts w:ascii="Arial Narrow" w:hAnsi="Arial Narrow"/>
                <w:sz w:val="22"/>
              </w:rPr>
              <w:t>.</w:t>
            </w:r>
          </w:p>
        </w:tc>
        <w:tc>
          <w:tcPr>
            <w:tcW w:w="8816" w:type="dxa"/>
          </w:tcPr>
          <w:p w14:paraId="5837BBF1" w14:textId="77777777" w:rsidR="002E45A6" w:rsidRPr="007F2796" w:rsidRDefault="002E45A6" w:rsidP="00A4041F">
            <w:pPr>
              <w:rPr>
                <w:rFonts w:ascii="Arial Narrow" w:hAnsi="Arial Narrow"/>
                <w:b/>
                <w:sz w:val="16"/>
              </w:rPr>
            </w:pPr>
            <w:r w:rsidRPr="004C4071">
              <w:rPr>
                <w:rFonts w:ascii="Arial Narrow" w:hAnsi="Arial Narrow"/>
                <w:b/>
                <w:sz w:val="22"/>
              </w:rPr>
              <w:t>Declarations of Interest.</w:t>
            </w:r>
            <w:r>
              <w:rPr>
                <w:rFonts w:ascii="Arial Narrow" w:hAnsi="Arial Narrow"/>
                <w:b/>
                <w:sz w:val="22"/>
              </w:rPr>
              <w:t xml:space="preserve"> </w:t>
            </w:r>
          </w:p>
          <w:p w14:paraId="6D31F3B9" w14:textId="77777777" w:rsidR="002E45A6" w:rsidRPr="007F2796" w:rsidRDefault="002E45A6" w:rsidP="00A4041F">
            <w:pPr>
              <w:pStyle w:val="ListParagraph"/>
              <w:rPr>
                <w:rFonts w:ascii="Arial Narrow" w:hAnsi="Arial Narrow"/>
                <w:b/>
                <w:sz w:val="16"/>
              </w:rPr>
            </w:pPr>
          </w:p>
        </w:tc>
        <w:tc>
          <w:tcPr>
            <w:tcW w:w="915" w:type="dxa"/>
          </w:tcPr>
          <w:p w14:paraId="306004FB" w14:textId="77777777" w:rsidR="002E45A6" w:rsidRPr="00D27E26" w:rsidRDefault="002E45A6" w:rsidP="00A4041F">
            <w:pPr>
              <w:pStyle w:val="ListParagraph"/>
              <w:ind w:left="0"/>
              <w:rPr>
                <w:rFonts w:ascii="Arial Narrow" w:hAnsi="Arial Narrow"/>
                <w:b/>
                <w:sz w:val="20"/>
                <w:szCs w:val="20"/>
              </w:rPr>
            </w:pPr>
            <w:r>
              <w:rPr>
                <w:rFonts w:ascii="Arial Narrow" w:hAnsi="Arial Narrow"/>
                <w:b/>
                <w:sz w:val="20"/>
                <w:szCs w:val="20"/>
              </w:rPr>
              <w:t>2</w:t>
            </w:r>
          </w:p>
        </w:tc>
      </w:tr>
      <w:tr w:rsidR="002E45A6" w:rsidRPr="00D27E26" w14:paraId="33D23749" w14:textId="77777777" w:rsidTr="00A4041F">
        <w:trPr>
          <w:trHeight w:val="320"/>
        </w:trPr>
        <w:tc>
          <w:tcPr>
            <w:tcW w:w="709" w:type="dxa"/>
          </w:tcPr>
          <w:p w14:paraId="53A09FA5" w14:textId="77777777" w:rsidR="002E45A6" w:rsidRPr="004C4071" w:rsidRDefault="002E45A6" w:rsidP="00A4041F">
            <w:pPr>
              <w:rPr>
                <w:rFonts w:ascii="Arial Narrow" w:hAnsi="Arial Narrow"/>
                <w:sz w:val="22"/>
              </w:rPr>
            </w:pPr>
            <w:r>
              <w:rPr>
                <w:rFonts w:ascii="Arial Narrow" w:hAnsi="Arial Narrow"/>
                <w:sz w:val="22"/>
              </w:rPr>
              <w:t>4</w:t>
            </w:r>
            <w:r w:rsidRPr="004C4071">
              <w:rPr>
                <w:rFonts w:ascii="Arial Narrow" w:hAnsi="Arial Narrow"/>
                <w:sz w:val="22"/>
              </w:rPr>
              <w:t>.</w:t>
            </w:r>
          </w:p>
        </w:tc>
        <w:tc>
          <w:tcPr>
            <w:tcW w:w="8816" w:type="dxa"/>
          </w:tcPr>
          <w:p w14:paraId="026D7026" w14:textId="77777777" w:rsidR="002E45A6" w:rsidRDefault="002E45A6" w:rsidP="002E45A6">
            <w:pPr>
              <w:rPr>
                <w:rFonts w:ascii="Arial Narrow" w:hAnsi="Arial Narrow"/>
                <w:b/>
                <w:sz w:val="22"/>
              </w:rPr>
            </w:pPr>
            <w:r w:rsidRPr="004C4071">
              <w:rPr>
                <w:rFonts w:ascii="Arial Narrow" w:hAnsi="Arial Narrow"/>
                <w:b/>
                <w:sz w:val="22"/>
              </w:rPr>
              <w:t xml:space="preserve">Approval of the </w:t>
            </w:r>
            <w:r w:rsidR="0055651C">
              <w:rPr>
                <w:rFonts w:ascii="Arial Narrow" w:hAnsi="Arial Narrow"/>
                <w:b/>
                <w:sz w:val="22"/>
              </w:rPr>
              <w:t xml:space="preserve">Part 1 and Part 2 </w:t>
            </w:r>
            <w:r w:rsidRPr="004C4071">
              <w:rPr>
                <w:rFonts w:ascii="Arial Narrow" w:hAnsi="Arial Narrow"/>
                <w:b/>
                <w:sz w:val="22"/>
              </w:rPr>
              <w:t>Minutes</w:t>
            </w:r>
            <w:r>
              <w:rPr>
                <w:rFonts w:ascii="Arial Narrow" w:hAnsi="Arial Narrow"/>
                <w:b/>
                <w:sz w:val="22"/>
              </w:rPr>
              <w:t xml:space="preserve"> of the Meeting held on 14 November</w:t>
            </w:r>
            <w:r w:rsidR="00A4041F">
              <w:rPr>
                <w:rFonts w:ascii="Arial Narrow" w:hAnsi="Arial Narrow"/>
                <w:b/>
                <w:sz w:val="22"/>
              </w:rPr>
              <w:t xml:space="preserve"> </w:t>
            </w:r>
            <w:r>
              <w:rPr>
                <w:rFonts w:ascii="Arial Narrow" w:hAnsi="Arial Narrow"/>
                <w:b/>
                <w:sz w:val="22"/>
              </w:rPr>
              <w:t>2017</w:t>
            </w:r>
            <w:r w:rsidRPr="004C4071">
              <w:rPr>
                <w:rFonts w:ascii="Arial Narrow" w:hAnsi="Arial Narrow"/>
                <w:b/>
                <w:sz w:val="22"/>
              </w:rPr>
              <w:t xml:space="preserve">.   </w:t>
            </w:r>
          </w:p>
          <w:p w14:paraId="5419622B" w14:textId="3B7423BE" w:rsidR="0055651C" w:rsidRPr="0055651C" w:rsidRDefault="0055651C" w:rsidP="002E45A6">
            <w:pPr>
              <w:rPr>
                <w:rFonts w:ascii="Arial Narrow" w:hAnsi="Arial Narrow"/>
                <w:i/>
                <w:sz w:val="16"/>
              </w:rPr>
            </w:pPr>
            <w:r>
              <w:rPr>
                <w:rFonts w:ascii="Arial Narrow" w:hAnsi="Arial Narrow"/>
                <w:sz w:val="22"/>
              </w:rPr>
              <w:t>The Part 2 Minutes will be circulated at the meeting.</w:t>
            </w:r>
            <w:bookmarkStart w:id="0" w:name="_GoBack"/>
            <w:bookmarkEnd w:id="0"/>
          </w:p>
        </w:tc>
        <w:tc>
          <w:tcPr>
            <w:tcW w:w="915" w:type="dxa"/>
          </w:tcPr>
          <w:p w14:paraId="6CD7F4AB" w14:textId="77777777" w:rsidR="002E45A6" w:rsidRPr="00D27E26" w:rsidRDefault="002E45A6" w:rsidP="00A4041F">
            <w:pPr>
              <w:rPr>
                <w:rFonts w:ascii="Arial Narrow" w:hAnsi="Arial Narrow"/>
                <w:b/>
                <w:sz w:val="20"/>
                <w:szCs w:val="20"/>
              </w:rPr>
            </w:pPr>
            <w:r>
              <w:rPr>
                <w:rFonts w:ascii="Arial Narrow" w:hAnsi="Arial Narrow"/>
                <w:b/>
                <w:sz w:val="20"/>
                <w:szCs w:val="20"/>
              </w:rPr>
              <w:t>2</w:t>
            </w:r>
          </w:p>
        </w:tc>
      </w:tr>
      <w:tr w:rsidR="002E45A6" w:rsidRPr="00D27E26" w14:paraId="78B440B9" w14:textId="77777777" w:rsidTr="00A4041F">
        <w:trPr>
          <w:trHeight w:val="340"/>
        </w:trPr>
        <w:tc>
          <w:tcPr>
            <w:tcW w:w="709" w:type="dxa"/>
          </w:tcPr>
          <w:p w14:paraId="229FCC67" w14:textId="77777777" w:rsidR="002E45A6" w:rsidRPr="004C4071" w:rsidRDefault="002E45A6" w:rsidP="00A4041F">
            <w:pPr>
              <w:rPr>
                <w:rFonts w:ascii="Arial Narrow" w:hAnsi="Arial Narrow"/>
                <w:sz w:val="22"/>
              </w:rPr>
            </w:pPr>
            <w:r>
              <w:rPr>
                <w:rFonts w:ascii="Arial Narrow" w:hAnsi="Arial Narrow"/>
                <w:sz w:val="22"/>
              </w:rPr>
              <w:t>5</w:t>
            </w:r>
            <w:r w:rsidRPr="004C4071">
              <w:rPr>
                <w:rFonts w:ascii="Arial Narrow" w:hAnsi="Arial Narrow"/>
                <w:sz w:val="22"/>
              </w:rPr>
              <w:t>.</w:t>
            </w:r>
          </w:p>
        </w:tc>
        <w:tc>
          <w:tcPr>
            <w:tcW w:w="8816" w:type="dxa"/>
          </w:tcPr>
          <w:p w14:paraId="67715FEF" w14:textId="77777777" w:rsidR="002E45A6" w:rsidRPr="004C4071" w:rsidRDefault="002E45A6" w:rsidP="00A4041F">
            <w:pPr>
              <w:rPr>
                <w:rFonts w:ascii="Arial Narrow" w:hAnsi="Arial Narrow"/>
                <w:sz w:val="22"/>
              </w:rPr>
            </w:pPr>
            <w:r w:rsidRPr="004C4071">
              <w:rPr>
                <w:rFonts w:ascii="Arial Narrow" w:hAnsi="Arial Narrow"/>
                <w:b/>
                <w:sz w:val="22"/>
              </w:rPr>
              <w:t>Reports:</w:t>
            </w:r>
            <w:r w:rsidRPr="004C4071">
              <w:rPr>
                <w:rFonts w:ascii="Arial Narrow" w:hAnsi="Arial Narrow"/>
                <w:sz w:val="22"/>
              </w:rPr>
              <w:t xml:space="preserve">  </w:t>
            </w:r>
          </w:p>
          <w:p w14:paraId="037A4FD6" w14:textId="77777777" w:rsidR="002E45A6" w:rsidRPr="004C4071" w:rsidRDefault="002E45A6" w:rsidP="00A4041F">
            <w:pPr>
              <w:rPr>
                <w:rFonts w:ascii="Arial Narrow" w:hAnsi="Arial Narrow"/>
                <w:sz w:val="22"/>
              </w:rPr>
            </w:pPr>
            <w:proofErr w:type="gramStart"/>
            <w:r>
              <w:rPr>
                <w:rFonts w:ascii="Arial Narrow" w:hAnsi="Arial Narrow"/>
                <w:b/>
                <w:sz w:val="22"/>
              </w:rPr>
              <w:t>5</w:t>
            </w:r>
            <w:r w:rsidRPr="004C4071">
              <w:rPr>
                <w:rFonts w:ascii="Arial Narrow" w:hAnsi="Arial Narrow"/>
                <w:b/>
                <w:sz w:val="22"/>
              </w:rPr>
              <w:t>.1  Police</w:t>
            </w:r>
            <w:proofErr w:type="gramEnd"/>
            <w:r w:rsidRPr="004C4071">
              <w:rPr>
                <w:rFonts w:ascii="Arial Narrow" w:hAnsi="Arial Narrow"/>
                <w:b/>
                <w:sz w:val="22"/>
              </w:rPr>
              <w:t xml:space="preserve">. </w:t>
            </w:r>
          </w:p>
          <w:p w14:paraId="06556976" w14:textId="77777777" w:rsidR="002E45A6" w:rsidRPr="004C4071" w:rsidRDefault="002E45A6" w:rsidP="00A4041F">
            <w:pPr>
              <w:rPr>
                <w:rFonts w:ascii="Arial Narrow" w:hAnsi="Arial Narrow"/>
                <w:b/>
                <w:sz w:val="22"/>
              </w:rPr>
            </w:pPr>
            <w:proofErr w:type="gramStart"/>
            <w:r>
              <w:rPr>
                <w:rFonts w:ascii="Arial Narrow" w:hAnsi="Arial Narrow"/>
                <w:b/>
                <w:sz w:val="22"/>
              </w:rPr>
              <w:t>5</w:t>
            </w:r>
            <w:r w:rsidRPr="004C4071">
              <w:rPr>
                <w:rFonts w:ascii="Arial Narrow" w:hAnsi="Arial Narrow"/>
                <w:b/>
                <w:sz w:val="22"/>
              </w:rPr>
              <w:t>.2  County</w:t>
            </w:r>
            <w:proofErr w:type="gramEnd"/>
            <w:r w:rsidRPr="004C4071">
              <w:rPr>
                <w:rFonts w:ascii="Arial Narrow" w:hAnsi="Arial Narrow"/>
                <w:b/>
                <w:sz w:val="22"/>
              </w:rPr>
              <w:t xml:space="preserve"> </w:t>
            </w:r>
            <w:proofErr w:type="spellStart"/>
            <w:r w:rsidRPr="004C4071">
              <w:rPr>
                <w:rFonts w:ascii="Arial Narrow" w:hAnsi="Arial Narrow"/>
                <w:b/>
                <w:sz w:val="22"/>
              </w:rPr>
              <w:t>Councillor</w:t>
            </w:r>
            <w:proofErr w:type="spellEnd"/>
            <w:r w:rsidRPr="004C4071">
              <w:rPr>
                <w:rFonts w:ascii="Arial Narrow" w:hAnsi="Arial Narrow"/>
                <w:b/>
                <w:sz w:val="22"/>
              </w:rPr>
              <w:t xml:space="preserve"> </w:t>
            </w:r>
            <w:r>
              <w:rPr>
                <w:rFonts w:ascii="Arial Narrow" w:hAnsi="Arial Narrow"/>
                <w:b/>
                <w:sz w:val="22"/>
              </w:rPr>
              <w:t>B Parsons</w:t>
            </w:r>
          </w:p>
          <w:p w14:paraId="15BB877F" w14:textId="77777777" w:rsidR="002E45A6" w:rsidRPr="00B95ABF" w:rsidRDefault="002E45A6" w:rsidP="00A4041F">
            <w:pPr>
              <w:rPr>
                <w:rFonts w:ascii="Arial Narrow" w:hAnsi="Arial Narrow"/>
                <w:sz w:val="22"/>
              </w:rPr>
            </w:pPr>
            <w:proofErr w:type="gramStart"/>
            <w:r>
              <w:rPr>
                <w:rFonts w:ascii="Arial Narrow" w:hAnsi="Arial Narrow"/>
                <w:b/>
                <w:sz w:val="22"/>
              </w:rPr>
              <w:t>5</w:t>
            </w:r>
            <w:r w:rsidRPr="004C4071">
              <w:rPr>
                <w:rFonts w:ascii="Arial Narrow" w:hAnsi="Arial Narrow"/>
                <w:b/>
                <w:sz w:val="22"/>
              </w:rPr>
              <w:t>.3  District</w:t>
            </w:r>
            <w:proofErr w:type="gramEnd"/>
            <w:r w:rsidRPr="004C4071">
              <w:rPr>
                <w:rFonts w:ascii="Arial Narrow" w:hAnsi="Arial Narrow"/>
                <w:b/>
                <w:sz w:val="22"/>
              </w:rPr>
              <w:t xml:space="preserve"> </w:t>
            </w:r>
            <w:proofErr w:type="spellStart"/>
            <w:r w:rsidRPr="004C4071">
              <w:rPr>
                <w:rFonts w:ascii="Arial Narrow" w:hAnsi="Arial Narrow"/>
                <w:b/>
                <w:sz w:val="22"/>
              </w:rPr>
              <w:t>Councillor</w:t>
            </w:r>
            <w:proofErr w:type="spellEnd"/>
            <w:r w:rsidRPr="004C4071">
              <w:rPr>
                <w:rFonts w:ascii="Arial Narrow" w:hAnsi="Arial Narrow"/>
                <w:b/>
                <w:sz w:val="22"/>
              </w:rPr>
              <w:t xml:space="preserve"> R Hicks</w:t>
            </w:r>
            <w:r>
              <w:rPr>
                <w:rFonts w:ascii="Arial Narrow" w:hAnsi="Arial Narrow"/>
                <w:b/>
                <w:sz w:val="22"/>
              </w:rPr>
              <w:t xml:space="preserve">.  </w:t>
            </w:r>
          </w:p>
          <w:p w14:paraId="5649CC62" w14:textId="77777777" w:rsidR="002E45A6" w:rsidRPr="004C4071" w:rsidRDefault="002E45A6" w:rsidP="00A4041F">
            <w:pPr>
              <w:rPr>
                <w:rFonts w:ascii="Arial Narrow" w:hAnsi="Arial Narrow"/>
                <w:sz w:val="22"/>
              </w:rPr>
            </w:pPr>
            <w:proofErr w:type="gramStart"/>
            <w:r>
              <w:rPr>
                <w:rFonts w:ascii="Arial Narrow" w:hAnsi="Arial Narrow"/>
                <w:b/>
                <w:sz w:val="22"/>
              </w:rPr>
              <w:t>5</w:t>
            </w:r>
            <w:r w:rsidRPr="004C4071">
              <w:rPr>
                <w:rFonts w:ascii="Arial Narrow" w:hAnsi="Arial Narrow"/>
                <w:b/>
                <w:sz w:val="22"/>
              </w:rPr>
              <w:t>.4  Meetings</w:t>
            </w:r>
            <w:proofErr w:type="gramEnd"/>
            <w:r w:rsidRPr="004C4071">
              <w:rPr>
                <w:rFonts w:ascii="Arial Narrow" w:hAnsi="Arial Narrow"/>
                <w:b/>
                <w:sz w:val="22"/>
              </w:rPr>
              <w:t xml:space="preserve"> attended by </w:t>
            </w:r>
            <w:proofErr w:type="spellStart"/>
            <w:r w:rsidRPr="004C4071">
              <w:rPr>
                <w:rFonts w:ascii="Arial Narrow" w:hAnsi="Arial Narrow"/>
                <w:b/>
                <w:sz w:val="22"/>
              </w:rPr>
              <w:t>Councillors</w:t>
            </w:r>
            <w:proofErr w:type="spellEnd"/>
            <w:r w:rsidRPr="004C4071">
              <w:rPr>
                <w:rFonts w:ascii="Arial Narrow" w:hAnsi="Arial Narrow"/>
                <w:b/>
                <w:sz w:val="22"/>
              </w:rPr>
              <w:t xml:space="preserve"> / Clerk. </w:t>
            </w:r>
          </w:p>
        </w:tc>
        <w:tc>
          <w:tcPr>
            <w:tcW w:w="915" w:type="dxa"/>
          </w:tcPr>
          <w:p w14:paraId="68329CBF" w14:textId="77777777" w:rsidR="002E45A6" w:rsidRPr="00D27E26" w:rsidRDefault="002E45A6" w:rsidP="00A4041F">
            <w:pPr>
              <w:rPr>
                <w:rFonts w:ascii="Arial Narrow" w:hAnsi="Arial Narrow"/>
                <w:b/>
                <w:sz w:val="20"/>
                <w:szCs w:val="20"/>
              </w:rPr>
            </w:pPr>
            <w:r>
              <w:rPr>
                <w:rFonts w:ascii="Arial Narrow" w:hAnsi="Arial Narrow"/>
                <w:b/>
                <w:sz w:val="20"/>
                <w:szCs w:val="20"/>
              </w:rPr>
              <w:t>10</w:t>
            </w:r>
          </w:p>
        </w:tc>
      </w:tr>
      <w:tr w:rsidR="002E45A6" w:rsidRPr="00D27E26" w14:paraId="362B4DDC" w14:textId="77777777" w:rsidTr="00A4041F">
        <w:trPr>
          <w:trHeight w:val="340"/>
        </w:trPr>
        <w:tc>
          <w:tcPr>
            <w:tcW w:w="709" w:type="dxa"/>
          </w:tcPr>
          <w:p w14:paraId="3623E448" w14:textId="77777777" w:rsidR="002E45A6" w:rsidRDefault="002E45A6" w:rsidP="00A4041F">
            <w:pPr>
              <w:rPr>
                <w:rFonts w:ascii="Arial Narrow" w:hAnsi="Arial Narrow"/>
                <w:sz w:val="22"/>
              </w:rPr>
            </w:pPr>
            <w:r>
              <w:rPr>
                <w:rFonts w:ascii="Arial Narrow" w:hAnsi="Arial Narrow"/>
                <w:sz w:val="22"/>
              </w:rPr>
              <w:t>6.</w:t>
            </w:r>
          </w:p>
        </w:tc>
        <w:tc>
          <w:tcPr>
            <w:tcW w:w="8816" w:type="dxa"/>
          </w:tcPr>
          <w:p w14:paraId="19F9675D" w14:textId="77777777" w:rsidR="002E45A6" w:rsidRDefault="002E45A6" w:rsidP="00A4041F">
            <w:pPr>
              <w:rPr>
                <w:rFonts w:ascii="Arial Narrow" w:hAnsi="Arial Narrow"/>
                <w:b/>
                <w:sz w:val="22"/>
              </w:rPr>
            </w:pPr>
            <w:r>
              <w:rPr>
                <w:rFonts w:ascii="Arial Narrow" w:hAnsi="Arial Narrow"/>
                <w:b/>
                <w:sz w:val="22"/>
              </w:rPr>
              <w:t>Common Moor.</w:t>
            </w:r>
          </w:p>
          <w:p w14:paraId="20F3E757" w14:textId="14A1C455" w:rsidR="00EC1E64" w:rsidRPr="00EC1E64" w:rsidRDefault="00EC1E64" w:rsidP="002E45A6">
            <w:pPr>
              <w:pStyle w:val="ListParagraph"/>
              <w:numPr>
                <w:ilvl w:val="0"/>
                <w:numId w:val="1"/>
              </w:numPr>
              <w:rPr>
                <w:rFonts w:ascii="Arial Narrow" w:hAnsi="Arial Narrow"/>
                <w:b/>
                <w:sz w:val="22"/>
              </w:rPr>
            </w:pPr>
            <w:r w:rsidRPr="00EC1E64">
              <w:rPr>
                <w:rFonts w:ascii="Arial Narrow" w:hAnsi="Arial Narrow"/>
                <w:sz w:val="22"/>
              </w:rPr>
              <w:t xml:space="preserve">General update report will be given </w:t>
            </w:r>
            <w:proofErr w:type="spellStart"/>
            <w:r w:rsidRPr="00EC1E64">
              <w:rPr>
                <w:rFonts w:ascii="Arial Narrow" w:hAnsi="Arial Narrow"/>
                <w:sz w:val="22"/>
              </w:rPr>
              <w:t>Councillor</w:t>
            </w:r>
            <w:proofErr w:type="spellEnd"/>
            <w:r w:rsidRPr="00EC1E64">
              <w:rPr>
                <w:rFonts w:ascii="Arial Narrow" w:hAnsi="Arial Narrow"/>
                <w:sz w:val="22"/>
              </w:rPr>
              <w:t xml:space="preserve"> Thomas</w:t>
            </w:r>
          </w:p>
          <w:p w14:paraId="0FFF2006" w14:textId="77777777" w:rsidR="002E45A6" w:rsidRPr="002E45A6" w:rsidRDefault="002E45A6" w:rsidP="002E45A6">
            <w:pPr>
              <w:pStyle w:val="ListParagraph"/>
              <w:numPr>
                <w:ilvl w:val="0"/>
                <w:numId w:val="1"/>
              </w:numPr>
              <w:rPr>
                <w:rFonts w:ascii="Arial Narrow" w:hAnsi="Arial Narrow"/>
                <w:b/>
                <w:sz w:val="22"/>
              </w:rPr>
            </w:pPr>
            <w:r w:rsidRPr="00D827DA">
              <w:rPr>
                <w:rFonts w:ascii="Arial Narrow" w:hAnsi="Arial Narrow"/>
                <w:sz w:val="22"/>
              </w:rPr>
              <w:t>Dispensation.</w:t>
            </w:r>
            <w:r>
              <w:rPr>
                <w:rFonts w:ascii="Arial Narrow" w:hAnsi="Arial Narrow"/>
                <w:sz w:val="22"/>
              </w:rPr>
              <w:t xml:space="preserve"> A letter of confirmation will be available for </w:t>
            </w:r>
            <w:proofErr w:type="spellStart"/>
            <w:r>
              <w:rPr>
                <w:rFonts w:ascii="Arial Narrow" w:hAnsi="Arial Narrow"/>
                <w:sz w:val="22"/>
              </w:rPr>
              <w:t>Councillors</w:t>
            </w:r>
            <w:proofErr w:type="spellEnd"/>
            <w:r>
              <w:rPr>
                <w:rFonts w:ascii="Arial Narrow" w:hAnsi="Arial Narrow"/>
                <w:sz w:val="22"/>
              </w:rPr>
              <w:t xml:space="preserve"> who requested this at the last meeting</w:t>
            </w:r>
          </w:p>
          <w:p w14:paraId="497C335C" w14:textId="71AD45B7" w:rsidR="002E45A6" w:rsidRDefault="002E45A6" w:rsidP="002E45A6">
            <w:pPr>
              <w:pStyle w:val="ListParagraph"/>
              <w:numPr>
                <w:ilvl w:val="0"/>
                <w:numId w:val="1"/>
              </w:numPr>
              <w:rPr>
                <w:rFonts w:ascii="Arial Narrow" w:hAnsi="Arial Narrow"/>
                <w:sz w:val="22"/>
              </w:rPr>
            </w:pPr>
            <w:r w:rsidRPr="002E45A6">
              <w:rPr>
                <w:rFonts w:ascii="Arial Narrow" w:hAnsi="Arial Narrow"/>
                <w:sz w:val="22"/>
              </w:rPr>
              <w:t xml:space="preserve">Feasibility of appointing a Land Agent.  </w:t>
            </w:r>
            <w:proofErr w:type="spellStart"/>
            <w:r w:rsidR="008B47B3">
              <w:rPr>
                <w:rFonts w:ascii="Arial Narrow" w:hAnsi="Arial Narrow"/>
                <w:sz w:val="22"/>
              </w:rPr>
              <w:t>Councillor</w:t>
            </w:r>
            <w:proofErr w:type="spellEnd"/>
            <w:r w:rsidR="008B47B3">
              <w:rPr>
                <w:rFonts w:ascii="Arial Narrow" w:hAnsi="Arial Narrow"/>
                <w:sz w:val="22"/>
              </w:rPr>
              <w:t xml:space="preserve"> Thomas to report progress.</w:t>
            </w:r>
          </w:p>
          <w:p w14:paraId="3CCB3E91" w14:textId="1ED22BCE" w:rsidR="002E45A6" w:rsidRDefault="002E45A6" w:rsidP="002E45A6">
            <w:pPr>
              <w:pStyle w:val="ListParagraph"/>
              <w:numPr>
                <w:ilvl w:val="0"/>
                <w:numId w:val="1"/>
              </w:numPr>
              <w:rPr>
                <w:rFonts w:ascii="Arial Narrow" w:hAnsi="Arial Narrow"/>
                <w:sz w:val="22"/>
              </w:rPr>
            </w:pPr>
            <w:r>
              <w:rPr>
                <w:rFonts w:ascii="Arial Narrow" w:hAnsi="Arial Narrow"/>
                <w:sz w:val="22"/>
              </w:rPr>
              <w:t xml:space="preserve">Draft </w:t>
            </w:r>
            <w:r w:rsidR="00797724">
              <w:rPr>
                <w:rFonts w:ascii="Arial Narrow" w:hAnsi="Arial Narrow"/>
                <w:sz w:val="22"/>
              </w:rPr>
              <w:t>Terms of Reference</w:t>
            </w:r>
            <w:r w:rsidR="008B47B3">
              <w:rPr>
                <w:rFonts w:ascii="Arial Narrow" w:hAnsi="Arial Narrow"/>
                <w:sz w:val="22"/>
              </w:rPr>
              <w:t xml:space="preserve"> for Sub Committee</w:t>
            </w:r>
            <w:r w:rsidR="00797724">
              <w:rPr>
                <w:rFonts w:ascii="Arial Narrow" w:hAnsi="Arial Narrow"/>
                <w:sz w:val="22"/>
              </w:rPr>
              <w:t xml:space="preserve">.  </w:t>
            </w:r>
            <w:r w:rsidR="008B47B3">
              <w:rPr>
                <w:rFonts w:ascii="Arial Narrow" w:hAnsi="Arial Narrow"/>
                <w:sz w:val="22"/>
              </w:rPr>
              <w:t xml:space="preserve">For approval.  Details attached to this Agenda.  </w:t>
            </w:r>
            <w:proofErr w:type="spellStart"/>
            <w:r w:rsidR="00797724">
              <w:rPr>
                <w:rFonts w:ascii="Arial Narrow" w:hAnsi="Arial Narrow"/>
                <w:sz w:val="22"/>
              </w:rPr>
              <w:t>Councillor</w:t>
            </w:r>
            <w:proofErr w:type="spellEnd"/>
            <w:r w:rsidR="00797724">
              <w:rPr>
                <w:rFonts w:ascii="Arial Narrow" w:hAnsi="Arial Narrow"/>
                <w:sz w:val="22"/>
              </w:rPr>
              <w:t xml:space="preserve"> Thomas to report.</w:t>
            </w:r>
          </w:p>
          <w:p w14:paraId="177E1490" w14:textId="77777777" w:rsidR="00797724" w:rsidRDefault="00797724" w:rsidP="002E45A6">
            <w:pPr>
              <w:pStyle w:val="ListParagraph"/>
              <w:numPr>
                <w:ilvl w:val="0"/>
                <w:numId w:val="1"/>
              </w:numPr>
              <w:rPr>
                <w:rFonts w:ascii="Arial Narrow" w:hAnsi="Arial Narrow"/>
                <w:sz w:val="22"/>
              </w:rPr>
            </w:pPr>
            <w:r>
              <w:rPr>
                <w:rFonts w:ascii="Arial Narrow" w:hAnsi="Arial Narrow"/>
                <w:sz w:val="22"/>
              </w:rPr>
              <w:t xml:space="preserve">Tenders for work on Common Moor.  </w:t>
            </w:r>
            <w:r w:rsidR="008B47B3">
              <w:rPr>
                <w:rFonts w:ascii="Arial Narrow" w:hAnsi="Arial Narrow"/>
                <w:sz w:val="22"/>
              </w:rPr>
              <w:t xml:space="preserve">For approval.  Details attached to this Agenda.  </w:t>
            </w:r>
            <w:proofErr w:type="spellStart"/>
            <w:r>
              <w:rPr>
                <w:rFonts w:ascii="Arial Narrow" w:hAnsi="Arial Narrow"/>
                <w:sz w:val="22"/>
              </w:rPr>
              <w:t>Councillor</w:t>
            </w:r>
            <w:proofErr w:type="spellEnd"/>
            <w:r>
              <w:rPr>
                <w:rFonts w:ascii="Arial Narrow" w:hAnsi="Arial Narrow"/>
                <w:sz w:val="22"/>
              </w:rPr>
              <w:t xml:space="preserve"> Thomas to report.</w:t>
            </w:r>
            <w:r w:rsidR="008B47B3">
              <w:rPr>
                <w:rFonts w:ascii="Arial Narrow" w:hAnsi="Arial Narrow"/>
                <w:sz w:val="22"/>
              </w:rPr>
              <w:t xml:space="preserve">  </w:t>
            </w:r>
          </w:p>
          <w:p w14:paraId="5C2C1AF7" w14:textId="7FE74FCE" w:rsidR="00EC1E64" w:rsidRPr="00EC1E64" w:rsidRDefault="00EC1E64" w:rsidP="00EC1E64">
            <w:pPr>
              <w:rPr>
                <w:rFonts w:ascii="Arial Narrow" w:hAnsi="Arial Narrow"/>
                <w:sz w:val="22"/>
              </w:rPr>
            </w:pPr>
          </w:p>
        </w:tc>
        <w:tc>
          <w:tcPr>
            <w:tcW w:w="915" w:type="dxa"/>
          </w:tcPr>
          <w:p w14:paraId="23134ADA" w14:textId="5D20363B" w:rsidR="002E45A6" w:rsidRPr="00D27E26" w:rsidRDefault="000117D9" w:rsidP="00A4041F">
            <w:pPr>
              <w:rPr>
                <w:rFonts w:ascii="Arial Narrow" w:hAnsi="Arial Narrow"/>
                <w:b/>
                <w:sz w:val="20"/>
                <w:szCs w:val="20"/>
              </w:rPr>
            </w:pPr>
            <w:r>
              <w:rPr>
                <w:rFonts w:ascii="Arial Narrow" w:hAnsi="Arial Narrow"/>
                <w:b/>
                <w:sz w:val="20"/>
                <w:szCs w:val="20"/>
              </w:rPr>
              <w:t>3</w:t>
            </w:r>
            <w:r w:rsidR="00797724">
              <w:rPr>
                <w:rFonts w:ascii="Arial Narrow" w:hAnsi="Arial Narrow"/>
                <w:b/>
                <w:sz w:val="20"/>
                <w:szCs w:val="20"/>
              </w:rPr>
              <w:t>0</w:t>
            </w:r>
          </w:p>
        </w:tc>
      </w:tr>
      <w:tr w:rsidR="002E45A6" w:rsidRPr="00D27E26" w14:paraId="70314676" w14:textId="77777777" w:rsidTr="00A4041F">
        <w:trPr>
          <w:trHeight w:val="360"/>
        </w:trPr>
        <w:tc>
          <w:tcPr>
            <w:tcW w:w="709" w:type="dxa"/>
          </w:tcPr>
          <w:p w14:paraId="3656C165" w14:textId="77777777" w:rsidR="002E45A6" w:rsidRPr="004C4071" w:rsidRDefault="002E45A6" w:rsidP="00A4041F">
            <w:pPr>
              <w:rPr>
                <w:rFonts w:ascii="Arial Narrow" w:hAnsi="Arial Narrow"/>
                <w:sz w:val="22"/>
              </w:rPr>
            </w:pPr>
            <w:r>
              <w:rPr>
                <w:rFonts w:ascii="Arial Narrow" w:hAnsi="Arial Narrow"/>
                <w:sz w:val="22"/>
              </w:rPr>
              <w:t>7</w:t>
            </w:r>
            <w:r w:rsidRPr="004C4071">
              <w:rPr>
                <w:rFonts w:ascii="Arial Narrow" w:hAnsi="Arial Narrow"/>
                <w:sz w:val="22"/>
              </w:rPr>
              <w:t>.</w:t>
            </w:r>
          </w:p>
        </w:tc>
        <w:tc>
          <w:tcPr>
            <w:tcW w:w="8816" w:type="dxa"/>
          </w:tcPr>
          <w:p w14:paraId="39461CAE" w14:textId="77777777" w:rsidR="002E45A6" w:rsidRDefault="002E45A6" w:rsidP="00A4041F">
            <w:pPr>
              <w:rPr>
                <w:rFonts w:ascii="Arial Narrow" w:hAnsi="Arial Narrow"/>
                <w:b/>
                <w:sz w:val="22"/>
              </w:rPr>
            </w:pPr>
            <w:r w:rsidRPr="004C4071">
              <w:rPr>
                <w:rFonts w:ascii="Arial Narrow" w:hAnsi="Arial Narrow"/>
                <w:b/>
                <w:sz w:val="22"/>
              </w:rPr>
              <w:t>Matters Arising.</w:t>
            </w:r>
          </w:p>
          <w:p w14:paraId="51C702A5" w14:textId="77777777" w:rsidR="002E45A6" w:rsidRDefault="002E45A6" w:rsidP="00A4041F">
            <w:pPr>
              <w:rPr>
                <w:rFonts w:ascii="Arial Narrow" w:hAnsi="Arial Narrow"/>
                <w:sz w:val="22"/>
              </w:rPr>
            </w:pPr>
            <w:proofErr w:type="gramStart"/>
            <w:r>
              <w:rPr>
                <w:rFonts w:ascii="Arial Narrow" w:hAnsi="Arial Narrow"/>
                <w:b/>
                <w:sz w:val="22"/>
              </w:rPr>
              <w:t xml:space="preserve">7.1  </w:t>
            </w:r>
            <w:r w:rsidR="00E03868">
              <w:rPr>
                <w:rFonts w:ascii="Arial Narrow" w:hAnsi="Arial Narrow"/>
                <w:b/>
                <w:sz w:val="22"/>
              </w:rPr>
              <w:t>TDC</w:t>
            </w:r>
            <w:proofErr w:type="gramEnd"/>
            <w:r w:rsidR="00E03868">
              <w:rPr>
                <w:rFonts w:ascii="Arial Narrow" w:hAnsi="Arial Narrow"/>
                <w:b/>
                <w:sz w:val="22"/>
              </w:rPr>
              <w:t xml:space="preserve"> – Rough Sleeper Estimate. </w:t>
            </w:r>
            <w:r w:rsidR="00E03868">
              <w:rPr>
                <w:rFonts w:ascii="Arial Narrow" w:hAnsi="Arial Narrow"/>
                <w:sz w:val="22"/>
              </w:rPr>
              <w:t xml:space="preserve"> To note that TDC were advised there were no known rough sleepers in the Parish.</w:t>
            </w:r>
          </w:p>
          <w:p w14:paraId="5ABD6010" w14:textId="77777777" w:rsidR="00E03868" w:rsidRDefault="00E03868" w:rsidP="00A4041F">
            <w:pPr>
              <w:rPr>
                <w:rFonts w:ascii="Arial Narrow" w:hAnsi="Arial Narrow"/>
                <w:sz w:val="22"/>
              </w:rPr>
            </w:pPr>
          </w:p>
          <w:p w14:paraId="2E1B23C6" w14:textId="77777777" w:rsidR="00E03868" w:rsidRDefault="00E03868" w:rsidP="00A4041F">
            <w:pPr>
              <w:rPr>
                <w:rFonts w:ascii="Arial Narrow" w:hAnsi="Arial Narrow"/>
                <w:sz w:val="22"/>
              </w:rPr>
            </w:pPr>
            <w:proofErr w:type="gramStart"/>
            <w:r>
              <w:rPr>
                <w:rFonts w:ascii="Arial Narrow" w:hAnsi="Arial Narrow"/>
                <w:b/>
                <w:sz w:val="22"/>
              </w:rPr>
              <w:t xml:space="preserve">7.2  </w:t>
            </w:r>
            <w:r w:rsidR="00D24231">
              <w:rPr>
                <w:rFonts w:ascii="Arial Narrow" w:hAnsi="Arial Narrow"/>
                <w:b/>
                <w:sz w:val="22"/>
              </w:rPr>
              <w:t>Grit</w:t>
            </w:r>
            <w:proofErr w:type="gramEnd"/>
            <w:r w:rsidR="00D24231">
              <w:rPr>
                <w:rFonts w:ascii="Arial Narrow" w:hAnsi="Arial Narrow"/>
                <w:b/>
                <w:sz w:val="22"/>
              </w:rPr>
              <w:t xml:space="preserve"> Salt.</w:t>
            </w:r>
            <w:r w:rsidR="00D24231">
              <w:rPr>
                <w:rFonts w:ascii="Arial Narrow" w:hAnsi="Arial Narrow"/>
                <w:sz w:val="22"/>
              </w:rPr>
              <w:t xml:space="preserve">  To note that 2 </w:t>
            </w:r>
            <w:proofErr w:type="spellStart"/>
            <w:r w:rsidR="00D24231">
              <w:rPr>
                <w:rFonts w:ascii="Arial Narrow" w:hAnsi="Arial Narrow"/>
                <w:sz w:val="22"/>
              </w:rPr>
              <w:t>tonnes</w:t>
            </w:r>
            <w:proofErr w:type="spellEnd"/>
            <w:r w:rsidR="00D24231">
              <w:rPr>
                <w:rFonts w:ascii="Arial Narrow" w:hAnsi="Arial Narrow"/>
                <w:sz w:val="22"/>
              </w:rPr>
              <w:t xml:space="preserve"> has been ordered to be delivered to Snow Warden, </w:t>
            </w:r>
            <w:proofErr w:type="spellStart"/>
            <w:r w:rsidR="00D24231">
              <w:rPr>
                <w:rFonts w:ascii="Arial Narrow" w:hAnsi="Arial Narrow"/>
                <w:sz w:val="22"/>
              </w:rPr>
              <w:t>Councillor</w:t>
            </w:r>
            <w:proofErr w:type="spellEnd"/>
            <w:r w:rsidR="00D24231">
              <w:rPr>
                <w:rFonts w:ascii="Arial Narrow" w:hAnsi="Arial Narrow"/>
                <w:sz w:val="22"/>
              </w:rPr>
              <w:t xml:space="preserve"> Pomeroy.</w:t>
            </w:r>
          </w:p>
          <w:p w14:paraId="6238343A" w14:textId="77777777" w:rsidR="00D24231" w:rsidRDefault="00D24231" w:rsidP="00A4041F">
            <w:pPr>
              <w:rPr>
                <w:rFonts w:ascii="Arial Narrow" w:hAnsi="Arial Narrow"/>
                <w:sz w:val="22"/>
              </w:rPr>
            </w:pPr>
          </w:p>
          <w:p w14:paraId="213871FC" w14:textId="77777777" w:rsidR="00D24231" w:rsidRDefault="00D24231" w:rsidP="00A4041F">
            <w:pPr>
              <w:rPr>
                <w:rFonts w:ascii="Arial Narrow" w:hAnsi="Arial Narrow"/>
                <w:sz w:val="22"/>
              </w:rPr>
            </w:pPr>
            <w:proofErr w:type="gramStart"/>
            <w:r>
              <w:rPr>
                <w:rFonts w:ascii="Arial Narrow" w:hAnsi="Arial Narrow"/>
                <w:b/>
                <w:sz w:val="22"/>
              </w:rPr>
              <w:t>7.3  2018</w:t>
            </w:r>
            <w:proofErr w:type="gramEnd"/>
            <w:r>
              <w:rPr>
                <w:rFonts w:ascii="Arial Narrow" w:hAnsi="Arial Narrow"/>
                <w:b/>
                <w:sz w:val="22"/>
              </w:rPr>
              <w:t xml:space="preserve"> Meetings. </w:t>
            </w:r>
            <w:r>
              <w:rPr>
                <w:rFonts w:ascii="Arial Narrow" w:hAnsi="Arial Narrow"/>
                <w:sz w:val="22"/>
              </w:rPr>
              <w:t xml:space="preserve">To note that </w:t>
            </w:r>
            <w:proofErr w:type="spellStart"/>
            <w:r>
              <w:rPr>
                <w:rFonts w:ascii="Arial Narrow" w:hAnsi="Arial Narrow"/>
                <w:sz w:val="22"/>
              </w:rPr>
              <w:t>Bradworthy</w:t>
            </w:r>
            <w:proofErr w:type="spellEnd"/>
            <w:r>
              <w:rPr>
                <w:rFonts w:ascii="Arial Narrow" w:hAnsi="Arial Narrow"/>
                <w:sz w:val="22"/>
              </w:rPr>
              <w:t xml:space="preserve"> Primary Academy has been booked for the dates agreed.</w:t>
            </w:r>
          </w:p>
          <w:p w14:paraId="3A2664FD" w14:textId="77777777" w:rsidR="00FE2F0E" w:rsidRDefault="00FE2F0E" w:rsidP="00A4041F">
            <w:pPr>
              <w:rPr>
                <w:rFonts w:ascii="Arial Narrow" w:hAnsi="Arial Narrow"/>
                <w:sz w:val="22"/>
              </w:rPr>
            </w:pPr>
          </w:p>
          <w:p w14:paraId="6DFD1400" w14:textId="5F224688" w:rsidR="00FE2F0E" w:rsidRPr="00FE2F0E" w:rsidRDefault="00FE2F0E" w:rsidP="00A4041F">
            <w:pPr>
              <w:rPr>
                <w:rFonts w:ascii="Arial Narrow" w:hAnsi="Arial Narrow"/>
                <w:sz w:val="22"/>
              </w:rPr>
            </w:pPr>
            <w:proofErr w:type="gramStart"/>
            <w:r>
              <w:rPr>
                <w:rFonts w:ascii="Arial Narrow" w:hAnsi="Arial Narrow"/>
                <w:b/>
                <w:sz w:val="22"/>
              </w:rPr>
              <w:t>7.4  TAP</w:t>
            </w:r>
            <w:proofErr w:type="gramEnd"/>
            <w:r>
              <w:rPr>
                <w:rFonts w:ascii="Arial Narrow" w:hAnsi="Arial Narrow"/>
                <w:b/>
                <w:sz w:val="22"/>
              </w:rPr>
              <w:t xml:space="preserve"> (Town and Parish) Fund – </w:t>
            </w:r>
            <w:proofErr w:type="spellStart"/>
            <w:r>
              <w:rPr>
                <w:rFonts w:ascii="Arial Narrow" w:hAnsi="Arial Narrow"/>
                <w:b/>
                <w:sz w:val="22"/>
              </w:rPr>
              <w:t>Holsworthy</w:t>
            </w:r>
            <w:proofErr w:type="spellEnd"/>
            <w:r>
              <w:rPr>
                <w:rFonts w:ascii="Arial Narrow" w:hAnsi="Arial Narrow"/>
                <w:b/>
                <w:sz w:val="22"/>
              </w:rPr>
              <w:t xml:space="preserve"> Rural Community Transport. </w:t>
            </w:r>
            <w:r>
              <w:rPr>
                <w:rFonts w:ascii="Arial Narrow" w:hAnsi="Arial Narrow"/>
                <w:sz w:val="22"/>
              </w:rPr>
              <w:t>To further discuss the request for assistance via the TAP fund.</w:t>
            </w:r>
          </w:p>
          <w:p w14:paraId="0D798D04" w14:textId="77777777" w:rsidR="002E45A6" w:rsidRPr="00247F5B" w:rsidRDefault="002E45A6" w:rsidP="00A4041F">
            <w:pPr>
              <w:rPr>
                <w:rFonts w:ascii="Arial Narrow" w:hAnsi="Arial Narrow"/>
                <w:sz w:val="22"/>
                <w:szCs w:val="22"/>
              </w:rPr>
            </w:pPr>
          </w:p>
        </w:tc>
        <w:tc>
          <w:tcPr>
            <w:tcW w:w="915" w:type="dxa"/>
          </w:tcPr>
          <w:p w14:paraId="0B239C56" w14:textId="3BEC10DF" w:rsidR="002E45A6" w:rsidRPr="00D27E26" w:rsidRDefault="00621F7B" w:rsidP="00A4041F">
            <w:pPr>
              <w:rPr>
                <w:rFonts w:ascii="Arial Narrow" w:hAnsi="Arial Narrow"/>
                <w:b/>
                <w:sz w:val="20"/>
                <w:szCs w:val="20"/>
              </w:rPr>
            </w:pPr>
            <w:r>
              <w:rPr>
                <w:rFonts w:ascii="Arial Narrow" w:hAnsi="Arial Narrow"/>
                <w:b/>
                <w:sz w:val="20"/>
                <w:szCs w:val="20"/>
              </w:rPr>
              <w:t>10</w:t>
            </w:r>
          </w:p>
        </w:tc>
      </w:tr>
      <w:tr w:rsidR="002E45A6" w:rsidRPr="00D27E26" w14:paraId="3EA134A8" w14:textId="77777777" w:rsidTr="00A4041F">
        <w:trPr>
          <w:trHeight w:val="360"/>
        </w:trPr>
        <w:tc>
          <w:tcPr>
            <w:tcW w:w="709" w:type="dxa"/>
          </w:tcPr>
          <w:p w14:paraId="2D69180D" w14:textId="77777777" w:rsidR="002E45A6" w:rsidRPr="004C4071" w:rsidRDefault="002E45A6" w:rsidP="00A4041F">
            <w:pPr>
              <w:rPr>
                <w:rFonts w:ascii="Arial Narrow" w:hAnsi="Arial Narrow"/>
                <w:sz w:val="22"/>
              </w:rPr>
            </w:pPr>
            <w:r>
              <w:rPr>
                <w:rFonts w:ascii="Arial Narrow" w:hAnsi="Arial Narrow"/>
                <w:sz w:val="22"/>
              </w:rPr>
              <w:t>8</w:t>
            </w:r>
            <w:r w:rsidRPr="004C4071">
              <w:rPr>
                <w:rFonts w:ascii="Arial Narrow" w:hAnsi="Arial Narrow"/>
                <w:sz w:val="22"/>
              </w:rPr>
              <w:t>.</w:t>
            </w:r>
          </w:p>
        </w:tc>
        <w:tc>
          <w:tcPr>
            <w:tcW w:w="8816" w:type="dxa"/>
          </w:tcPr>
          <w:p w14:paraId="33CC75E0" w14:textId="77777777" w:rsidR="002E45A6" w:rsidRPr="004C4071" w:rsidRDefault="002E45A6" w:rsidP="00A4041F">
            <w:pPr>
              <w:rPr>
                <w:rFonts w:ascii="Arial Narrow" w:hAnsi="Arial Narrow"/>
                <w:b/>
                <w:sz w:val="22"/>
              </w:rPr>
            </w:pPr>
            <w:r w:rsidRPr="004C4071">
              <w:rPr>
                <w:rFonts w:ascii="Arial Narrow" w:hAnsi="Arial Narrow"/>
                <w:b/>
                <w:sz w:val="22"/>
              </w:rPr>
              <w:t xml:space="preserve">Planning and Planning Correspondence. </w:t>
            </w:r>
          </w:p>
          <w:p w14:paraId="48CDDF5E" w14:textId="77777777" w:rsidR="002E45A6" w:rsidRDefault="00D901FF" w:rsidP="00A4041F">
            <w:pPr>
              <w:rPr>
                <w:rFonts w:ascii="Arial Narrow" w:hAnsi="Arial Narrow"/>
                <w:b/>
                <w:sz w:val="22"/>
              </w:rPr>
            </w:pPr>
            <w:r>
              <w:rPr>
                <w:rFonts w:ascii="Arial Narrow" w:hAnsi="Arial Narrow"/>
                <w:b/>
                <w:sz w:val="22"/>
              </w:rPr>
              <w:t>To consider the following Application:</w:t>
            </w:r>
          </w:p>
          <w:p w14:paraId="4CD1BEB6" w14:textId="42219C45" w:rsidR="00D901FF" w:rsidRDefault="00D901FF" w:rsidP="00A4041F">
            <w:pPr>
              <w:rPr>
                <w:rFonts w:ascii="Arial Narrow" w:hAnsi="Arial Narrow"/>
                <w:b/>
                <w:sz w:val="22"/>
              </w:rPr>
            </w:pPr>
            <w:r>
              <w:rPr>
                <w:rFonts w:ascii="Arial Narrow" w:hAnsi="Arial Narrow"/>
                <w:b/>
                <w:sz w:val="22"/>
              </w:rPr>
              <w:t xml:space="preserve">1/1274/2017/FUL – Conversion and extension of attached outbuilding to form sun lounge / breakfast room with alterations to existing porch – </w:t>
            </w:r>
            <w:proofErr w:type="spellStart"/>
            <w:r>
              <w:rPr>
                <w:rFonts w:ascii="Arial Narrow" w:hAnsi="Arial Narrow"/>
                <w:b/>
                <w:sz w:val="22"/>
              </w:rPr>
              <w:t>Nutton</w:t>
            </w:r>
            <w:proofErr w:type="spellEnd"/>
            <w:r>
              <w:rPr>
                <w:rFonts w:ascii="Arial Narrow" w:hAnsi="Arial Narrow"/>
                <w:b/>
                <w:sz w:val="22"/>
              </w:rPr>
              <w:t xml:space="preserve"> Farm, East </w:t>
            </w:r>
            <w:proofErr w:type="spellStart"/>
            <w:r>
              <w:rPr>
                <w:rFonts w:ascii="Arial Narrow" w:hAnsi="Arial Narrow"/>
                <w:b/>
                <w:sz w:val="22"/>
              </w:rPr>
              <w:t>Putford</w:t>
            </w:r>
            <w:proofErr w:type="spellEnd"/>
            <w:r>
              <w:rPr>
                <w:rFonts w:ascii="Arial Narrow" w:hAnsi="Arial Narrow"/>
                <w:b/>
                <w:sz w:val="22"/>
              </w:rPr>
              <w:t>.</w:t>
            </w:r>
          </w:p>
          <w:p w14:paraId="1E74D39E" w14:textId="77777777" w:rsidR="00D901FF" w:rsidRPr="00F42711" w:rsidRDefault="00D901FF" w:rsidP="00A4041F">
            <w:pPr>
              <w:rPr>
                <w:rFonts w:ascii="Arial Narrow" w:hAnsi="Arial Narrow"/>
                <w:b/>
                <w:sz w:val="22"/>
              </w:rPr>
            </w:pPr>
          </w:p>
          <w:p w14:paraId="1CFEEAAC" w14:textId="77777777" w:rsidR="002E45A6" w:rsidRPr="00042E31" w:rsidRDefault="002E45A6" w:rsidP="00A4041F">
            <w:pPr>
              <w:rPr>
                <w:rFonts w:ascii="Arial Narrow" w:hAnsi="Arial Narrow"/>
                <w:b/>
                <w:sz w:val="16"/>
              </w:rPr>
            </w:pPr>
            <w:r w:rsidRPr="004C4071">
              <w:rPr>
                <w:rFonts w:ascii="Arial Narrow" w:hAnsi="Arial Narrow"/>
                <w:b/>
                <w:sz w:val="22"/>
              </w:rPr>
              <w:t xml:space="preserve">Planning Correspondence: </w:t>
            </w:r>
            <w:r>
              <w:rPr>
                <w:rFonts w:ascii="Arial Narrow" w:hAnsi="Arial Narrow"/>
                <w:b/>
                <w:sz w:val="22"/>
              </w:rPr>
              <w:t>At the time of preparing the Agenda, there was no Planning Correspondence to consider.</w:t>
            </w:r>
          </w:p>
        </w:tc>
        <w:tc>
          <w:tcPr>
            <w:tcW w:w="915" w:type="dxa"/>
          </w:tcPr>
          <w:p w14:paraId="7A7D93EF" w14:textId="1207B512" w:rsidR="002E45A6" w:rsidRPr="00D27E26" w:rsidRDefault="00621F7B" w:rsidP="00A4041F">
            <w:pPr>
              <w:rPr>
                <w:rFonts w:ascii="Arial Narrow" w:hAnsi="Arial Narrow"/>
                <w:b/>
                <w:sz w:val="20"/>
                <w:szCs w:val="20"/>
              </w:rPr>
            </w:pPr>
            <w:r>
              <w:rPr>
                <w:rFonts w:ascii="Arial Narrow" w:hAnsi="Arial Narrow"/>
                <w:b/>
                <w:sz w:val="20"/>
                <w:szCs w:val="20"/>
              </w:rPr>
              <w:lastRenderedPageBreak/>
              <w:t>5</w:t>
            </w:r>
          </w:p>
        </w:tc>
      </w:tr>
      <w:tr w:rsidR="002E45A6" w:rsidRPr="00D27E26" w14:paraId="65FA6CAC" w14:textId="77777777" w:rsidTr="00A4041F">
        <w:trPr>
          <w:trHeight w:val="360"/>
        </w:trPr>
        <w:tc>
          <w:tcPr>
            <w:tcW w:w="709" w:type="dxa"/>
          </w:tcPr>
          <w:p w14:paraId="496DDC2F" w14:textId="02E711FE" w:rsidR="002E45A6" w:rsidRPr="004C4071" w:rsidRDefault="002E45A6" w:rsidP="00A4041F">
            <w:pPr>
              <w:rPr>
                <w:rFonts w:ascii="Arial Narrow" w:hAnsi="Arial Narrow"/>
                <w:sz w:val="22"/>
              </w:rPr>
            </w:pPr>
            <w:r>
              <w:rPr>
                <w:rFonts w:ascii="Arial Narrow" w:hAnsi="Arial Narrow"/>
                <w:sz w:val="22"/>
              </w:rPr>
              <w:lastRenderedPageBreak/>
              <w:t>9</w:t>
            </w:r>
            <w:r w:rsidRPr="004C4071">
              <w:rPr>
                <w:rFonts w:ascii="Arial Narrow" w:hAnsi="Arial Narrow"/>
                <w:sz w:val="22"/>
              </w:rPr>
              <w:t>.</w:t>
            </w:r>
          </w:p>
        </w:tc>
        <w:tc>
          <w:tcPr>
            <w:tcW w:w="8816" w:type="dxa"/>
          </w:tcPr>
          <w:p w14:paraId="16A4D809" w14:textId="77777777" w:rsidR="002E45A6" w:rsidRPr="004C4071" w:rsidRDefault="002E45A6" w:rsidP="00A4041F">
            <w:pPr>
              <w:rPr>
                <w:rFonts w:ascii="Arial Narrow" w:hAnsi="Arial Narrow"/>
                <w:b/>
                <w:sz w:val="22"/>
              </w:rPr>
            </w:pPr>
            <w:r w:rsidRPr="004C4071">
              <w:rPr>
                <w:rFonts w:ascii="Arial Narrow" w:hAnsi="Arial Narrow"/>
                <w:b/>
                <w:sz w:val="22"/>
              </w:rPr>
              <w:t>Finance.</w:t>
            </w:r>
          </w:p>
          <w:p w14:paraId="4D008665" w14:textId="77777777" w:rsidR="002E45A6" w:rsidRDefault="002E45A6" w:rsidP="00A4041F">
            <w:pPr>
              <w:rPr>
                <w:rFonts w:ascii="Arial Narrow" w:hAnsi="Arial Narrow"/>
                <w:sz w:val="22"/>
              </w:rPr>
            </w:pPr>
            <w:proofErr w:type="gramStart"/>
            <w:r>
              <w:rPr>
                <w:rFonts w:ascii="Arial Narrow" w:hAnsi="Arial Narrow"/>
                <w:b/>
                <w:sz w:val="22"/>
              </w:rPr>
              <w:t>9</w:t>
            </w:r>
            <w:r w:rsidRPr="004C4071">
              <w:rPr>
                <w:rFonts w:ascii="Arial Narrow" w:hAnsi="Arial Narrow"/>
                <w:b/>
                <w:sz w:val="22"/>
              </w:rPr>
              <w:t>.1  Balances</w:t>
            </w:r>
            <w:proofErr w:type="gramEnd"/>
            <w:r w:rsidRPr="004C4071">
              <w:rPr>
                <w:rFonts w:ascii="Arial Narrow" w:hAnsi="Arial Narrow"/>
                <w:b/>
                <w:sz w:val="22"/>
              </w:rPr>
              <w:t>.</w:t>
            </w:r>
            <w:r w:rsidRPr="004C4071">
              <w:rPr>
                <w:rFonts w:ascii="Arial Narrow" w:hAnsi="Arial Narrow"/>
                <w:sz w:val="22"/>
              </w:rPr>
              <w:t xml:space="preserve">  To be tabled at the Meeting.</w:t>
            </w:r>
          </w:p>
          <w:p w14:paraId="2830A237" w14:textId="77777777" w:rsidR="002E45A6" w:rsidRDefault="002E45A6" w:rsidP="00A4041F">
            <w:pPr>
              <w:rPr>
                <w:rFonts w:ascii="Arial Narrow" w:hAnsi="Arial Narrow"/>
                <w:sz w:val="22"/>
              </w:rPr>
            </w:pPr>
          </w:p>
          <w:p w14:paraId="4AB6AA52" w14:textId="09A28073" w:rsidR="00FE2F0E" w:rsidRDefault="002E45A6" w:rsidP="00A4041F">
            <w:pPr>
              <w:rPr>
                <w:rFonts w:ascii="Arial Narrow" w:hAnsi="Arial Narrow"/>
                <w:sz w:val="22"/>
              </w:rPr>
            </w:pPr>
            <w:r>
              <w:rPr>
                <w:rFonts w:ascii="Arial Narrow" w:hAnsi="Arial Narrow"/>
                <w:sz w:val="22"/>
              </w:rPr>
              <w:t>Budgeta</w:t>
            </w:r>
            <w:r w:rsidR="00797724">
              <w:rPr>
                <w:rFonts w:ascii="Arial Narrow" w:hAnsi="Arial Narrow"/>
                <w:sz w:val="22"/>
              </w:rPr>
              <w:t>ry figures to the end of December</w:t>
            </w:r>
            <w:r>
              <w:rPr>
                <w:rFonts w:ascii="Arial Narrow" w:hAnsi="Arial Narrow"/>
                <w:sz w:val="22"/>
              </w:rPr>
              <w:t xml:space="preserve"> 2017 will be tabled.</w:t>
            </w:r>
          </w:p>
          <w:p w14:paraId="1CF5A482" w14:textId="77777777" w:rsidR="00EC1E64" w:rsidRPr="00FE2F0E" w:rsidRDefault="00EC1E64" w:rsidP="00A4041F">
            <w:pPr>
              <w:rPr>
                <w:rFonts w:ascii="Arial Narrow" w:hAnsi="Arial Narrow"/>
                <w:sz w:val="22"/>
              </w:rPr>
            </w:pPr>
          </w:p>
          <w:p w14:paraId="245C09E7" w14:textId="77777777" w:rsidR="002E45A6" w:rsidRPr="004C4071" w:rsidRDefault="002E45A6" w:rsidP="00A4041F">
            <w:pPr>
              <w:rPr>
                <w:rFonts w:ascii="Arial Narrow" w:hAnsi="Arial Narrow"/>
                <w:b/>
                <w:sz w:val="22"/>
              </w:rPr>
            </w:pPr>
            <w:proofErr w:type="gramStart"/>
            <w:r>
              <w:rPr>
                <w:rFonts w:ascii="Arial Narrow" w:hAnsi="Arial Narrow"/>
                <w:b/>
                <w:sz w:val="22"/>
              </w:rPr>
              <w:t>9</w:t>
            </w:r>
            <w:r w:rsidRPr="004C4071">
              <w:rPr>
                <w:rFonts w:ascii="Arial Narrow" w:hAnsi="Arial Narrow"/>
                <w:b/>
                <w:sz w:val="22"/>
              </w:rPr>
              <w:t>.2  To</w:t>
            </w:r>
            <w:proofErr w:type="gramEnd"/>
            <w:r w:rsidRPr="004C4071">
              <w:rPr>
                <w:rFonts w:ascii="Arial Narrow" w:hAnsi="Arial Narrow"/>
                <w:b/>
                <w:sz w:val="22"/>
              </w:rPr>
              <w:t xml:space="preserve"> </w:t>
            </w:r>
            <w:proofErr w:type="spellStart"/>
            <w:r w:rsidRPr="004C4071">
              <w:rPr>
                <w:rFonts w:ascii="Arial Narrow" w:hAnsi="Arial Narrow"/>
                <w:b/>
                <w:sz w:val="22"/>
              </w:rPr>
              <w:t>authorise</w:t>
            </w:r>
            <w:proofErr w:type="spellEnd"/>
            <w:r w:rsidRPr="004C4071">
              <w:rPr>
                <w:rFonts w:ascii="Arial Narrow" w:hAnsi="Arial Narrow"/>
                <w:b/>
                <w:sz w:val="22"/>
              </w:rPr>
              <w:t xml:space="preserve"> the following payments:</w:t>
            </w:r>
          </w:p>
          <w:p w14:paraId="79F49D82" w14:textId="0E4973B8" w:rsidR="002E45A6" w:rsidRDefault="002E45A6" w:rsidP="00A4041F">
            <w:pPr>
              <w:rPr>
                <w:rFonts w:ascii="Arial Narrow" w:hAnsi="Arial Narrow"/>
                <w:sz w:val="22"/>
              </w:rPr>
            </w:pPr>
            <w:proofErr w:type="spellStart"/>
            <w:r w:rsidRPr="004C4071">
              <w:rPr>
                <w:rFonts w:ascii="Arial Narrow" w:hAnsi="Arial Narrow"/>
                <w:b/>
                <w:sz w:val="22"/>
              </w:rPr>
              <w:t>Mrs</w:t>
            </w:r>
            <w:proofErr w:type="spellEnd"/>
            <w:r w:rsidRPr="004C4071">
              <w:rPr>
                <w:rFonts w:ascii="Arial Narrow" w:hAnsi="Arial Narrow"/>
                <w:b/>
                <w:sz w:val="22"/>
              </w:rPr>
              <w:t xml:space="preserve"> S Squire              </w:t>
            </w:r>
            <w:r w:rsidRPr="004C4071">
              <w:rPr>
                <w:rFonts w:ascii="Arial Narrow" w:hAnsi="Arial Narrow"/>
                <w:sz w:val="22"/>
              </w:rPr>
              <w:t xml:space="preserve"> Salary (2 months) net of PA</w:t>
            </w:r>
            <w:r>
              <w:rPr>
                <w:rFonts w:ascii="Arial Narrow" w:hAnsi="Arial Narrow"/>
                <w:sz w:val="22"/>
              </w:rPr>
              <w:t xml:space="preserve">YE </w:t>
            </w:r>
            <w:r w:rsidR="00FE2F0E">
              <w:rPr>
                <w:rFonts w:ascii="Arial Narrow" w:hAnsi="Arial Narrow"/>
                <w:sz w:val="22"/>
              </w:rPr>
              <w:t xml:space="preserve">                          £165.5</w:t>
            </w:r>
            <w:r>
              <w:rPr>
                <w:rFonts w:ascii="Arial Narrow" w:hAnsi="Arial Narrow"/>
                <w:sz w:val="22"/>
              </w:rPr>
              <w:t>4</w:t>
            </w:r>
          </w:p>
          <w:p w14:paraId="384B8614" w14:textId="77777777" w:rsidR="002E45A6" w:rsidRPr="004C4071" w:rsidRDefault="002E45A6" w:rsidP="00A4041F">
            <w:pPr>
              <w:rPr>
                <w:rFonts w:ascii="Arial Narrow" w:hAnsi="Arial Narrow"/>
                <w:sz w:val="22"/>
              </w:rPr>
            </w:pPr>
            <w:r>
              <w:rPr>
                <w:rFonts w:ascii="Arial Narrow" w:hAnsi="Arial Narrow"/>
                <w:sz w:val="22"/>
              </w:rPr>
              <w:t xml:space="preserve">                                     </w:t>
            </w:r>
            <w:r w:rsidRPr="004C4071">
              <w:rPr>
                <w:rFonts w:ascii="Arial Narrow" w:hAnsi="Arial Narrow"/>
                <w:sz w:val="22"/>
              </w:rPr>
              <w:t xml:space="preserve">Contribution towards broadband (2 months)  </w:t>
            </w:r>
            <w:r>
              <w:rPr>
                <w:rFonts w:ascii="Arial Narrow" w:hAnsi="Arial Narrow"/>
                <w:sz w:val="22"/>
              </w:rPr>
              <w:t xml:space="preserve">     </w:t>
            </w:r>
            <w:proofErr w:type="gramStart"/>
            <w:r>
              <w:rPr>
                <w:rFonts w:ascii="Arial Narrow" w:hAnsi="Arial Narrow"/>
                <w:sz w:val="22"/>
              </w:rPr>
              <w:t xml:space="preserve">£  </w:t>
            </w:r>
            <w:r w:rsidRPr="004C4071">
              <w:rPr>
                <w:rFonts w:ascii="Arial Narrow" w:hAnsi="Arial Narrow"/>
                <w:sz w:val="22"/>
              </w:rPr>
              <w:t xml:space="preserve"> 3.00</w:t>
            </w:r>
            <w:proofErr w:type="gramEnd"/>
          </w:p>
          <w:p w14:paraId="44637EDD" w14:textId="77777777" w:rsidR="002E45A6" w:rsidRPr="008A5054" w:rsidRDefault="002E45A6" w:rsidP="00A4041F">
            <w:pPr>
              <w:rPr>
                <w:rFonts w:ascii="Arial Narrow" w:hAnsi="Arial Narrow"/>
                <w:sz w:val="22"/>
              </w:rPr>
            </w:pPr>
            <w:r w:rsidRPr="004C4071">
              <w:rPr>
                <w:rFonts w:ascii="Arial Narrow" w:hAnsi="Arial Narrow"/>
                <w:sz w:val="22"/>
              </w:rPr>
              <w:t xml:space="preserve">                                     Photocopying                                                  </w:t>
            </w:r>
            <w:r>
              <w:rPr>
                <w:rFonts w:ascii="Arial Narrow" w:hAnsi="Arial Narrow"/>
                <w:sz w:val="22"/>
              </w:rPr>
              <w:t xml:space="preserve">     £ 13.45</w:t>
            </w:r>
            <w:r w:rsidRPr="004C4071">
              <w:rPr>
                <w:rFonts w:ascii="Arial Narrow" w:hAnsi="Arial Narrow"/>
                <w:sz w:val="22"/>
              </w:rPr>
              <w:t xml:space="preserve"> </w:t>
            </w:r>
            <w:r>
              <w:rPr>
                <w:rFonts w:ascii="Arial Narrow" w:hAnsi="Arial Narrow"/>
                <w:sz w:val="22"/>
              </w:rPr>
              <w:t xml:space="preserve">                        </w:t>
            </w:r>
            <w:r>
              <w:rPr>
                <w:rFonts w:ascii="Arial Narrow" w:hAnsi="Arial Narrow"/>
                <w:b/>
                <w:sz w:val="22"/>
              </w:rPr>
              <w:t>£</w:t>
            </w:r>
            <w:r w:rsidRPr="00091C55">
              <w:rPr>
                <w:rFonts w:ascii="Arial Narrow" w:hAnsi="Arial Narrow"/>
                <w:b/>
                <w:sz w:val="22"/>
              </w:rPr>
              <w:t>188.79</w:t>
            </w:r>
            <w:r w:rsidRPr="00816167">
              <w:rPr>
                <w:rFonts w:ascii="Arial Narrow" w:hAnsi="Arial Narrow"/>
                <w:b/>
                <w:sz w:val="22"/>
              </w:rPr>
              <w:t xml:space="preserve"> </w:t>
            </w:r>
            <w:r w:rsidRPr="004C4071">
              <w:rPr>
                <w:rFonts w:ascii="Arial Narrow" w:hAnsi="Arial Narrow"/>
                <w:sz w:val="22"/>
              </w:rPr>
              <w:t xml:space="preserve">    </w:t>
            </w:r>
            <w:r>
              <w:rPr>
                <w:rFonts w:ascii="Arial Narrow" w:hAnsi="Arial Narrow"/>
                <w:sz w:val="22"/>
              </w:rPr>
              <w:t xml:space="preserve">                                    </w:t>
            </w:r>
          </w:p>
          <w:p w14:paraId="3806B6B5" w14:textId="35096DEC" w:rsidR="00D24231" w:rsidRDefault="002E45A6" w:rsidP="00A4041F">
            <w:pPr>
              <w:rPr>
                <w:rFonts w:ascii="Arial Narrow" w:eastAsia="Cambria" w:hAnsi="Arial Narrow" w:cs="Arial"/>
                <w:b/>
                <w:sz w:val="22"/>
                <w:szCs w:val="30"/>
              </w:rPr>
            </w:pPr>
            <w:r w:rsidRPr="004C4071">
              <w:rPr>
                <w:rFonts w:ascii="Arial Narrow" w:eastAsia="Cambria" w:hAnsi="Arial Narrow" w:cs="Arial"/>
                <w:b/>
                <w:sz w:val="22"/>
                <w:szCs w:val="30"/>
              </w:rPr>
              <w:t xml:space="preserve">HMRC                           </w:t>
            </w:r>
            <w:r w:rsidRPr="004C4071">
              <w:rPr>
                <w:rFonts w:ascii="Arial Narrow" w:eastAsia="Cambria" w:hAnsi="Arial Narrow" w:cs="Arial"/>
                <w:sz w:val="22"/>
                <w:szCs w:val="30"/>
              </w:rPr>
              <w:t xml:space="preserve">PAYE                                                                                        </w:t>
            </w:r>
            <w:r>
              <w:rPr>
                <w:rFonts w:ascii="Arial Narrow" w:eastAsia="Cambria" w:hAnsi="Arial Narrow" w:cs="Arial"/>
                <w:sz w:val="22"/>
                <w:szCs w:val="30"/>
              </w:rPr>
              <w:t xml:space="preserve">               </w:t>
            </w:r>
            <w:r w:rsidRPr="004C4071">
              <w:rPr>
                <w:rFonts w:ascii="Arial Narrow" w:eastAsia="Cambria" w:hAnsi="Arial Narrow" w:cs="Arial"/>
                <w:b/>
                <w:sz w:val="22"/>
                <w:szCs w:val="30"/>
              </w:rPr>
              <w:t>£</w:t>
            </w:r>
            <w:r w:rsidR="00FE2F0E">
              <w:rPr>
                <w:rFonts w:ascii="Arial Narrow" w:eastAsia="Cambria" w:hAnsi="Arial Narrow" w:cs="Arial"/>
                <w:b/>
                <w:sz w:val="22"/>
                <w:szCs w:val="30"/>
              </w:rPr>
              <w:t xml:space="preserve"> 41.80</w:t>
            </w:r>
          </w:p>
          <w:p w14:paraId="7624090C" w14:textId="45CACFAD" w:rsidR="00B8792D" w:rsidRPr="008B5560" w:rsidRDefault="00B8792D" w:rsidP="00A4041F">
            <w:pPr>
              <w:rPr>
                <w:rFonts w:ascii="Arial Narrow" w:eastAsia="Cambria" w:hAnsi="Arial Narrow" w:cs="Arial"/>
                <w:b/>
                <w:sz w:val="22"/>
                <w:szCs w:val="30"/>
              </w:rPr>
            </w:pPr>
            <w:proofErr w:type="spellStart"/>
            <w:r>
              <w:rPr>
                <w:rFonts w:ascii="Arial Narrow" w:eastAsia="Cambria" w:hAnsi="Arial Narrow" w:cs="Arial"/>
                <w:b/>
                <w:sz w:val="22"/>
                <w:szCs w:val="30"/>
              </w:rPr>
              <w:t>Bradworthy</w:t>
            </w:r>
            <w:proofErr w:type="spellEnd"/>
            <w:r>
              <w:rPr>
                <w:rFonts w:ascii="Arial Narrow" w:eastAsia="Cambria" w:hAnsi="Arial Narrow" w:cs="Arial"/>
                <w:b/>
                <w:sz w:val="22"/>
                <w:szCs w:val="30"/>
              </w:rPr>
              <w:t xml:space="preserve"> Primary Academy </w:t>
            </w:r>
            <w:r>
              <w:rPr>
                <w:rFonts w:ascii="Arial Narrow" w:eastAsia="Cambria" w:hAnsi="Arial Narrow" w:cs="Arial"/>
                <w:sz w:val="22"/>
                <w:szCs w:val="30"/>
              </w:rPr>
              <w:t>Donation towards hire of room for meetings</w:t>
            </w:r>
            <w:r w:rsidR="008B5560">
              <w:rPr>
                <w:rFonts w:ascii="Arial Narrow" w:eastAsia="Cambria" w:hAnsi="Arial Narrow" w:cs="Arial"/>
                <w:sz w:val="22"/>
                <w:szCs w:val="30"/>
              </w:rPr>
              <w:t xml:space="preserve">                             </w:t>
            </w:r>
            <w:proofErr w:type="gramStart"/>
            <w:r w:rsidR="008B5560">
              <w:rPr>
                <w:rFonts w:ascii="Arial Narrow" w:eastAsia="Cambria" w:hAnsi="Arial Narrow" w:cs="Arial"/>
                <w:b/>
                <w:sz w:val="22"/>
                <w:szCs w:val="30"/>
              </w:rPr>
              <w:t>£</w:t>
            </w:r>
            <w:r w:rsidR="00FE2F0E">
              <w:rPr>
                <w:rFonts w:ascii="Arial Narrow" w:eastAsia="Cambria" w:hAnsi="Arial Narrow" w:cs="Arial"/>
                <w:b/>
                <w:sz w:val="22"/>
                <w:szCs w:val="30"/>
              </w:rPr>
              <w:t xml:space="preserve">  </w:t>
            </w:r>
            <w:r w:rsidR="008B5560">
              <w:rPr>
                <w:rFonts w:ascii="Arial Narrow" w:eastAsia="Cambria" w:hAnsi="Arial Narrow" w:cs="Arial"/>
                <w:b/>
                <w:sz w:val="22"/>
                <w:szCs w:val="30"/>
              </w:rPr>
              <w:t>TBA</w:t>
            </w:r>
            <w:proofErr w:type="gramEnd"/>
          </w:p>
          <w:p w14:paraId="749C1019" w14:textId="77777777" w:rsidR="00D24231" w:rsidRDefault="00D24231" w:rsidP="00A4041F">
            <w:pPr>
              <w:rPr>
                <w:rFonts w:ascii="Arial Narrow" w:eastAsia="Cambria" w:hAnsi="Arial Narrow" w:cs="Arial"/>
                <w:b/>
                <w:sz w:val="22"/>
                <w:szCs w:val="30"/>
              </w:rPr>
            </w:pPr>
          </w:p>
          <w:p w14:paraId="222280D3" w14:textId="77777777" w:rsidR="002E45A6" w:rsidRDefault="00D24231" w:rsidP="00A4041F">
            <w:pPr>
              <w:rPr>
                <w:rFonts w:ascii="Arial Narrow" w:eastAsia="Cambria" w:hAnsi="Arial Narrow" w:cs="Arial"/>
                <w:b/>
                <w:sz w:val="22"/>
                <w:szCs w:val="30"/>
              </w:rPr>
            </w:pPr>
            <w:proofErr w:type="gramStart"/>
            <w:r>
              <w:rPr>
                <w:rFonts w:ascii="Arial Narrow" w:eastAsia="Cambria" w:hAnsi="Arial Narrow" w:cs="Arial"/>
                <w:b/>
                <w:sz w:val="22"/>
                <w:szCs w:val="30"/>
              </w:rPr>
              <w:t>9.3  TAP</w:t>
            </w:r>
            <w:proofErr w:type="gramEnd"/>
            <w:r>
              <w:rPr>
                <w:rFonts w:ascii="Arial Narrow" w:eastAsia="Cambria" w:hAnsi="Arial Narrow" w:cs="Arial"/>
                <w:b/>
                <w:sz w:val="22"/>
                <w:szCs w:val="30"/>
              </w:rPr>
              <w:t xml:space="preserve"> (Town and Parish) Fund.  </w:t>
            </w:r>
            <w:r>
              <w:rPr>
                <w:rFonts w:ascii="Arial Narrow" w:eastAsia="Cambria" w:hAnsi="Arial Narrow" w:cs="Arial"/>
                <w:sz w:val="22"/>
                <w:szCs w:val="30"/>
              </w:rPr>
              <w:t xml:space="preserve">To note that an application of £100 has been submitted in respect of support for the </w:t>
            </w:r>
            <w:proofErr w:type="spellStart"/>
            <w:r>
              <w:rPr>
                <w:rFonts w:ascii="Arial Narrow" w:eastAsia="Cambria" w:hAnsi="Arial Narrow" w:cs="Arial"/>
                <w:sz w:val="22"/>
                <w:szCs w:val="30"/>
              </w:rPr>
              <w:t>Putford</w:t>
            </w:r>
            <w:proofErr w:type="spellEnd"/>
            <w:r>
              <w:rPr>
                <w:rFonts w:ascii="Arial Narrow" w:eastAsia="Cambria" w:hAnsi="Arial Narrow" w:cs="Arial"/>
                <w:sz w:val="22"/>
                <w:szCs w:val="30"/>
              </w:rPr>
              <w:t xml:space="preserve"> Post, specifically for hosting the website.</w:t>
            </w:r>
            <w:r w:rsidR="002E45A6">
              <w:rPr>
                <w:rFonts w:ascii="Arial Narrow" w:eastAsia="Cambria" w:hAnsi="Arial Narrow" w:cs="Arial"/>
                <w:b/>
                <w:sz w:val="22"/>
                <w:szCs w:val="30"/>
              </w:rPr>
              <w:t xml:space="preserve"> </w:t>
            </w:r>
          </w:p>
          <w:p w14:paraId="137C07F2" w14:textId="77777777" w:rsidR="00A4041F" w:rsidRDefault="00A4041F" w:rsidP="00A4041F">
            <w:pPr>
              <w:rPr>
                <w:rFonts w:ascii="Arial Narrow" w:eastAsia="Cambria" w:hAnsi="Arial Narrow" w:cs="Arial"/>
                <w:b/>
                <w:sz w:val="22"/>
                <w:szCs w:val="30"/>
              </w:rPr>
            </w:pPr>
          </w:p>
          <w:p w14:paraId="18497894" w14:textId="7B6391B6" w:rsidR="00A4041F" w:rsidRPr="00A4041F" w:rsidRDefault="00A4041F" w:rsidP="00A4041F">
            <w:pPr>
              <w:rPr>
                <w:rFonts w:ascii="Arial Narrow" w:eastAsia="Cambria" w:hAnsi="Arial Narrow" w:cs="Arial"/>
                <w:sz w:val="22"/>
                <w:szCs w:val="30"/>
              </w:rPr>
            </w:pPr>
            <w:proofErr w:type="gramStart"/>
            <w:r>
              <w:rPr>
                <w:rFonts w:ascii="Arial Narrow" w:eastAsia="Cambria" w:hAnsi="Arial Narrow" w:cs="Arial"/>
                <w:b/>
                <w:sz w:val="22"/>
                <w:szCs w:val="30"/>
              </w:rPr>
              <w:t>9.4  2018</w:t>
            </w:r>
            <w:proofErr w:type="gramEnd"/>
            <w:r>
              <w:rPr>
                <w:rFonts w:ascii="Arial Narrow" w:eastAsia="Cambria" w:hAnsi="Arial Narrow" w:cs="Arial"/>
                <w:b/>
                <w:sz w:val="22"/>
                <w:szCs w:val="30"/>
              </w:rPr>
              <w:t xml:space="preserve">/19 Precept.  </w:t>
            </w:r>
            <w:r w:rsidRPr="00A4041F">
              <w:rPr>
                <w:rFonts w:ascii="Arial Narrow" w:eastAsia="Cambria" w:hAnsi="Arial Narrow" w:cs="Arial"/>
                <w:sz w:val="22"/>
                <w:szCs w:val="30"/>
              </w:rPr>
              <w:t>To note that the relevant form has been received from TDC and returned in good time ahead of the deadline date.</w:t>
            </w:r>
          </w:p>
          <w:p w14:paraId="20B4EE4E" w14:textId="77777777" w:rsidR="002E45A6" w:rsidRPr="004C4071" w:rsidRDefault="002E45A6" w:rsidP="00797724">
            <w:pPr>
              <w:rPr>
                <w:rFonts w:ascii="Arial Narrow" w:eastAsia="Cambria" w:hAnsi="Arial Narrow" w:cs="Arial"/>
                <w:sz w:val="22"/>
                <w:szCs w:val="16"/>
              </w:rPr>
            </w:pPr>
          </w:p>
        </w:tc>
        <w:tc>
          <w:tcPr>
            <w:tcW w:w="915" w:type="dxa"/>
          </w:tcPr>
          <w:p w14:paraId="5826DD08" w14:textId="77777777" w:rsidR="002E45A6" w:rsidRPr="00D27E26" w:rsidRDefault="00D24231" w:rsidP="00A4041F">
            <w:pPr>
              <w:rPr>
                <w:rFonts w:ascii="Arial Narrow" w:eastAsia="Cambria" w:hAnsi="Arial Narrow" w:cs="Arial"/>
                <w:b/>
                <w:sz w:val="20"/>
                <w:szCs w:val="20"/>
              </w:rPr>
            </w:pPr>
            <w:r>
              <w:rPr>
                <w:rFonts w:ascii="Arial Narrow" w:eastAsia="Cambria" w:hAnsi="Arial Narrow" w:cs="Arial"/>
                <w:b/>
                <w:sz w:val="20"/>
                <w:szCs w:val="20"/>
              </w:rPr>
              <w:t>10</w:t>
            </w:r>
          </w:p>
        </w:tc>
      </w:tr>
      <w:tr w:rsidR="002E45A6" w:rsidRPr="00D27E26" w14:paraId="6E239446" w14:textId="77777777" w:rsidTr="00A4041F">
        <w:trPr>
          <w:trHeight w:val="529"/>
        </w:trPr>
        <w:tc>
          <w:tcPr>
            <w:tcW w:w="709" w:type="dxa"/>
          </w:tcPr>
          <w:p w14:paraId="5327EA7C" w14:textId="77777777" w:rsidR="002E45A6" w:rsidRPr="004C4071" w:rsidRDefault="002E45A6" w:rsidP="00A4041F">
            <w:pPr>
              <w:rPr>
                <w:rFonts w:ascii="Arial Narrow" w:hAnsi="Arial Narrow"/>
                <w:sz w:val="22"/>
              </w:rPr>
            </w:pPr>
            <w:r>
              <w:rPr>
                <w:rFonts w:ascii="Arial Narrow" w:hAnsi="Arial Narrow"/>
                <w:sz w:val="22"/>
              </w:rPr>
              <w:t>10</w:t>
            </w:r>
            <w:r w:rsidRPr="004C4071">
              <w:rPr>
                <w:rFonts w:ascii="Arial Narrow" w:hAnsi="Arial Narrow"/>
                <w:sz w:val="22"/>
              </w:rPr>
              <w:t>.</w:t>
            </w:r>
          </w:p>
        </w:tc>
        <w:tc>
          <w:tcPr>
            <w:tcW w:w="8816" w:type="dxa"/>
          </w:tcPr>
          <w:p w14:paraId="3D5B7562" w14:textId="77777777" w:rsidR="002E45A6" w:rsidRDefault="002E45A6" w:rsidP="00A4041F">
            <w:pPr>
              <w:rPr>
                <w:rFonts w:ascii="Arial Narrow" w:hAnsi="Arial Narrow"/>
                <w:b/>
                <w:sz w:val="22"/>
                <w:szCs w:val="22"/>
              </w:rPr>
            </w:pPr>
            <w:r w:rsidRPr="00F42711">
              <w:rPr>
                <w:rFonts w:ascii="Arial Narrow" w:hAnsi="Arial Narrow"/>
                <w:b/>
                <w:sz w:val="22"/>
                <w:szCs w:val="22"/>
              </w:rPr>
              <w:t>Correspondence / Notices &amp; Publications Received – will be placed on the table to see and read.</w:t>
            </w:r>
          </w:p>
          <w:p w14:paraId="108DEAA1" w14:textId="4BAB640A" w:rsidR="00FE2F0E" w:rsidRDefault="00FE2F0E" w:rsidP="00A4041F">
            <w:pPr>
              <w:rPr>
                <w:rFonts w:ascii="Arial Narrow" w:hAnsi="Arial Narrow"/>
                <w:sz w:val="22"/>
                <w:szCs w:val="22"/>
              </w:rPr>
            </w:pPr>
            <w:proofErr w:type="gramStart"/>
            <w:r>
              <w:rPr>
                <w:rFonts w:ascii="Arial Narrow" w:hAnsi="Arial Narrow"/>
                <w:b/>
                <w:sz w:val="22"/>
                <w:szCs w:val="22"/>
              </w:rPr>
              <w:t>10.1  TDC</w:t>
            </w:r>
            <w:proofErr w:type="gramEnd"/>
            <w:r>
              <w:rPr>
                <w:rFonts w:ascii="Arial Narrow" w:hAnsi="Arial Narrow"/>
                <w:b/>
                <w:sz w:val="22"/>
                <w:szCs w:val="22"/>
              </w:rPr>
              <w:t>.</w:t>
            </w:r>
            <w:r>
              <w:rPr>
                <w:rFonts w:ascii="Arial Narrow" w:hAnsi="Arial Narrow"/>
                <w:sz w:val="22"/>
                <w:szCs w:val="22"/>
              </w:rPr>
              <w:t xml:space="preserve">  Waste / Recycling Roadshows Spring 2018.   TDC propose to introduce new waste and recycling schemes from 1/6/18.  The roadshow aims to engage with customers and explain the changes.</w:t>
            </w:r>
          </w:p>
          <w:p w14:paraId="0929A349" w14:textId="77777777" w:rsidR="00FE2F0E" w:rsidRDefault="00FE2F0E" w:rsidP="00A4041F">
            <w:pPr>
              <w:rPr>
                <w:rFonts w:ascii="Arial Narrow" w:hAnsi="Arial Narrow"/>
                <w:sz w:val="22"/>
                <w:szCs w:val="22"/>
              </w:rPr>
            </w:pPr>
            <w:r>
              <w:rPr>
                <w:rFonts w:ascii="Arial Narrow" w:hAnsi="Arial Narrow"/>
                <w:sz w:val="22"/>
                <w:szCs w:val="22"/>
              </w:rPr>
              <w:t xml:space="preserve">To make a decision as to whether to have one in </w:t>
            </w:r>
            <w:proofErr w:type="spellStart"/>
            <w:r>
              <w:rPr>
                <w:rFonts w:ascii="Arial Narrow" w:hAnsi="Arial Narrow"/>
                <w:sz w:val="22"/>
                <w:szCs w:val="22"/>
              </w:rPr>
              <w:t>Putford</w:t>
            </w:r>
            <w:proofErr w:type="spellEnd"/>
            <w:r>
              <w:rPr>
                <w:rFonts w:ascii="Arial Narrow" w:hAnsi="Arial Narrow"/>
                <w:sz w:val="22"/>
                <w:szCs w:val="22"/>
              </w:rPr>
              <w:t xml:space="preserve"> and if so, its location and preferred day.</w:t>
            </w:r>
          </w:p>
          <w:p w14:paraId="017ED4C0" w14:textId="77777777" w:rsidR="00FE2F0E" w:rsidRDefault="00FE2F0E" w:rsidP="00A4041F">
            <w:pPr>
              <w:rPr>
                <w:rFonts w:ascii="Arial Narrow" w:hAnsi="Arial Narrow"/>
                <w:sz w:val="22"/>
                <w:szCs w:val="22"/>
              </w:rPr>
            </w:pPr>
          </w:p>
          <w:p w14:paraId="1E54334E" w14:textId="6821C8BA" w:rsidR="00FE2F0E" w:rsidRDefault="00FE2F0E" w:rsidP="00A4041F">
            <w:pPr>
              <w:rPr>
                <w:rFonts w:ascii="Arial Narrow" w:hAnsi="Arial Narrow"/>
                <w:sz w:val="22"/>
                <w:szCs w:val="22"/>
              </w:rPr>
            </w:pPr>
            <w:proofErr w:type="gramStart"/>
            <w:r>
              <w:rPr>
                <w:rFonts w:ascii="Arial Narrow" w:hAnsi="Arial Narrow"/>
                <w:b/>
                <w:sz w:val="22"/>
                <w:szCs w:val="22"/>
              </w:rPr>
              <w:t>10.2  TDC</w:t>
            </w:r>
            <w:proofErr w:type="gramEnd"/>
            <w:r>
              <w:rPr>
                <w:rFonts w:ascii="Arial Narrow" w:hAnsi="Arial Narrow"/>
                <w:b/>
                <w:sz w:val="22"/>
                <w:szCs w:val="22"/>
              </w:rPr>
              <w:t xml:space="preserve">.  </w:t>
            </w:r>
            <w:proofErr w:type="spellStart"/>
            <w:r w:rsidR="00B4307B">
              <w:rPr>
                <w:rFonts w:ascii="Arial Narrow" w:hAnsi="Arial Narrow"/>
                <w:sz w:val="22"/>
                <w:szCs w:val="22"/>
              </w:rPr>
              <w:t>Torridge</w:t>
            </w:r>
            <w:proofErr w:type="spellEnd"/>
            <w:r w:rsidR="00B4307B">
              <w:rPr>
                <w:rFonts w:ascii="Arial Narrow" w:hAnsi="Arial Narrow"/>
                <w:sz w:val="22"/>
                <w:szCs w:val="22"/>
              </w:rPr>
              <w:t xml:space="preserve"> Community G</w:t>
            </w:r>
            <w:r>
              <w:rPr>
                <w:rFonts w:ascii="Arial Narrow" w:hAnsi="Arial Narrow"/>
                <w:sz w:val="22"/>
                <w:szCs w:val="22"/>
              </w:rPr>
              <w:t>overnance Review – First round of consultation.</w:t>
            </w:r>
          </w:p>
          <w:p w14:paraId="3013496A" w14:textId="77777777" w:rsidR="00FE2F0E" w:rsidRDefault="00FE2F0E" w:rsidP="00A4041F">
            <w:pPr>
              <w:rPr>
                <w:rFonts w:ascii="Arial Narrow" w:hAnsi="Arial Narrow"/>
                <w:sz w:val="22"/>
                <w:szCs w:val="22"/>
              </w:rPr>
            </w:pPr>
            <w:r>
              <w:rPr>
                <w:rFonts w:ascii="Arial Narrow" w:hAnsi="Arial Narrow"/>
                <w:sz w:val="22"/>
                <w:szCs w:val="22"/>
              </w:rPr>
              <w:t>The review gives local people the opportunity to have their views heard about whether current parish arrangements should be changed.  This could include the creation or abolition of parishes and parish councils, or changes to parish boundaries.</w:t>
            </w:r>
          </w:p>
          <w:p w14:paraId="29623D31" w14:textId="3DA76A3A" w:rsidR="00FE2F0E" w:rsidRDefault="00FE2F0E" w:rsidP="00A4041F">
            <w:pPr>
              <w:rPr>
                <w:rFonts w:ascii="Arial Narrow" w:hAnsi="Arial Narrow"/>
                <w:sz w:val="22"/>
                <w:szCs w:val="22"/>
              </w:rPr>
            </w:pPr>
            <w:r>
              <w:rPr>
                <w:rFonts w:ascii="Arial Narrow" w:hAnsi="Arial Narrow"/>
                <w:sz w:val="22"/>
                <w:szCs w:val="22"/>
              </w:rPr>
              <w:t xml:space="preserve">The consultation ends on 23/2/18 and more information can be seen by going to </w:t>
            </w:r>
            <w:r w:rsidRPr="00FE2F0E">
              <w:rPr>
                <w:rFonts w:ascii="Arial Narrow" w:hAnsi="Arial Narrow"/>
                <w:sz w:val="22"/>
                <w:szCs w:val="22"/>
              </w:rPr>
              <w:t>www.torridge.gov.uk/cgr</w:t>
            </w:r>
          </w:p>
          <w:p w14:paraId="42718F3F" w14:textId="77777777" w:rsidR="00FE2F0E" w:rsidRDefault="00FE2F0E" w:rsidP="00A4041F">
            <w:pPr>
              <w:rPr>
                <w:rFonts w:ascii="Arial Narrow" w:hAnsi="Arial Narrow"/>
                <w:sz w:val="22"/>
                <w:szCs w:val="22"/>
              </w:rPr>
            </w:pPr>
          </w:p>
          <w:p w14:paraId="6C8903BF" w14:textId="5AA312D4" w:rsidR="00FE2F0E" w:rsidRPr="00FE2F0E" w:rsidRDefault="00FE2F0E" w:rsidP="00A4041F">
            <w:pPr>
              <w:rPr>
                <w:rFonts w:ascii="Arial Narrow" w:hAnsi="Arial Narrow"/>
                <w:sz w:val="22"/>
                <w:szCs w:val="22"/>
              </w:rPr>
            </w:pPr>
            <w:proofErr w:type="gramStart"/>
            <w:r>
              <w:rPr>
                <w:rFonts w:ascii="Arial Narrow" w:hAnsi="Arial Narrow"/>
                <w:b/>
                <w:sz w:val="22"/>
                <w:szCs w:val="22"/>
              </w:rPr>
              <w:t>10.3  TDC</w:t>
            </w:r>
            <w:proofErr w:type="gramEnd"/>
            <w:r>
              <w:rPr>
                <w:rFonts w:ascii="Arial Narrow" w:hAnsi="Arial Narrow"/>
                <w:b/>
                <w:sz w:val="22"/>
                <w:szCs w:val="22"/>
              </w:rPr>
              <w:t>.</w:t>
            </w:r>
            <w:r>
              <w:rPr>
                <w:rFonts w:ascii="Arial Narrow" w:hAnsi="Arial Narrow"/>
                <w:sz w:val="22"/>
                <w:szCs w:val="22"/>
              </w:rPr>
              <w:t xml:space="preserve">  The rules of the Town and Parish Fund are changing for the financial year 2018/19.  More details will be given at the meeting.</w:t>
            </w:r>
          </w:p>
          <w:p w14:paraId="78B2FE60" w14:textId="77777777" w:rsidR="002E45A6" w:rsidRPr="00F42711" w:rsidRDefault="002E45A6" w:rsidP="00E03868">
            <w:pPr>
              <w:rPr>
                <w:rFonts w:ascii="Arial Narrow" w:hAnsi="Arial Narrow"/>
                <w:sz w:val="22"/>
                <w:szCs w:val="22"/>
                <w:vertAlign w:val="subscript"/>
              </w:rPr>
            </w:pPr>
          </w:p>
        </w:tc>
        <w:tc>
          <w:tcPr>
            <w:tcW w:w="915" w:type="dxa"/>
          </w:tcPr>
          <w:p w14:paraId="05D5978C" w14:textId="243F638F" w:rsidR="002E45A6" w:rsidRPr="00D27E26" w:rsidRDefault="000117D9" w:rsidP="00A4041F">
            <w:pPr>
              <w:rPr>
                <w:rFonts w:ascii="Arial Narrow" w:hAnsi="Arial Narrow"/>
                <w:b/>
                <w:sz w:val="20"/>
                <w:szCs w:val="20"/>
              </w:rPr>
            </w:pPr>
            <w:r>
              <w:rPr>
                <w:rFonts w:ascii="Arial Narrow" w:hAnsi="Arial Narrow"/>
                <w:b/>
                <w:sz w:val="20"/>
                <w:szCs w:val="20"/>
              </w:rPr>
              <w:t>1</w:t>
            </w:r>
            <w:r w:rsidR="002E45A6">
              <w:rPr>
                <w:rFonts w:ascii="Arial Narrow" w:hAnsi="Arial Narrow"/>
                <w:b/>
                <w:sz w:val="20"/>
                <w:szCs w:val="20"/>
              </w:rPr>
              <w:t>5</w:t>
            </w:r>
          </w:p>
        </w:tc>
      </w:tr>
      <w:tr w:rsidR="002E45A6" w:rsidRPr="00D27E26" w14:paraId="1A2C9A3C" w14:textId="77777777" w:rsidTr="00A4041F">
        <w:trPr>
          <w:trHeight w:val="340"/>
        </w:trPr>
        <w:tc>
          <w:tcPr>
            <w:tcW w:w="709" w:type="dxa"/>
          </w:tcPr>
          <w:p w14:paraId="65FC2708" w14:textId="38D23746" w:rsidR="002E45A6" w:rsidRPr="004C4071" w:rsidRDefault="002E45A6" w:rsidP="00A4041F">
            <w:pPr>
              <w:rPr>
                <w:rFonts w:ascii="Arial Narrow" w:hAnsi="Arial Narrow"/>
                <w:sz w:val="22"/>
              </w:rPr>
            </w:pPr>
            <w:r w:rsidRPr="004C4071">
              <w:rPr>
                <w:rFonts w:ascii="Arial Narrow" w:hAnsi="Arial Narrow"/>
                <w:sz w:val="22"/>
              </w:rPr>
              <w:t>1</w:t>
            </w:r>
            <w:r>
              <w:rPr>
                <w:rFonts w:ascii="Arial Narrow" w:hAnsi="Arial Narrow"/>
                <w:sz w:val="22"/>
              </w:rPr>
              <w:t>1</w:t>
            </w:r>
            <w:r w:rsidRPr="004C4071">
              <w:rPr>
                <w:rFonts w:ascii="Arial Narrow" w:hAnsi="Arial Narrow"/>
                <w:sz w:val="22"/>
              </w:rPr>
              <w:t>.</w:t>
            </w:r>
          </w:p>
        </w:tc>
        <w:tc>
          <w:tcPr>
            <w:tcW w:w="8816" w:type="dxa"/>
          </w:tcPr>
          <w:p w14:paraId="15724370" w14:textId="77777777" w:rsidR="002E45A6" w:rsidRDefault="002E45A6" w:rsidP="00A4041F">
            <w:pPr>
              <w:rPr>
                <w:rFonts w:ascii="Arial Narrow" w:hAnsi="Arial Narrow"/>
                <w:b/>
                <w:sz w:val="22"/>
              </w:rPr>
            </w:pPr>
            <w:r w:rsidRPr="00F42711">
              <w:rPr>
                <w:rFonts w:ascii="Arial Narrow" w:hAnsi="Arial Narrow"/>
                <w:b/>
                <w:sz w:val="22"/>
              </w:rPr>
              <w:t xml:space="preserve">Matters </w:t>
            </w:r>
            <w:proofErr w:type="gramStart"/>
            <w:r w:rsidRPr="00F42711">
              <w:rPr>
                <w:rFonts w:ascii="Arial Narrow" w:hAnsi="Arial Narrow"/>
                <w:b/>
                <w:sz w:val="22"/>
              </w:rPr>
              <w:t>raised</w:t>
            </w:r>
            <w:proofErr w:type="gramEnd"/>
            <w:r w:rsidRPr="00F42711">
              <w:rPr>
                <w:rFonts w:ascii="Arial Narrow" w:hAnsi="Arial Narrow"/>
                <w:b/>
                <w:sz w:val="22"/>
              </w:rPr>
              <w:t xml:space="preserve"> by </w:t>
            </w:r>
            <w:proofErr w:type="spellStart"/>
            <w:r w:rsidRPr="00F42711">
              <w:rPr>
                <w:rFonts w:ascii="Arial Narrow" w:hAnsi="Arial Narrow"/>
                <w:b/>
                <w:sz w:val="22"/>
              </w:rPr>
              <w:t>Councillors</w:t>
            </w:r>
            <w:proofErr w:type="spellEnd"/>
            <w:r w:rsidRPr="00F42711">
              <w:rPr>
                <w:rFonts w:ascii="Arial Narrow" w:hAnsi="Arial Narrow"/>
                <w:b/>
                <w:sz w:val="22"/>
              </w:rPr>
              <w:t xml:space="preserve"> /Clerk. </w:t>
            </w:r>
          </w:p>
          <w:p w14:paraId="5B91D7E2" w14:textId="77777777" w:rsidR="002E45A6" w:rsidRDefault="002E45A6" w:rsidP="00D24231">
            <w:pPr>
              <w:rPr>
                <w:rFonts w:ascii="Arial Narrow" w:hAnsi="Arial Narrow"/>
                <w:b/>
                <w:sz w:val="22"/>
              </w:rPr>
            </w:pPr>
            <w:r>
              <w:rPr>
                <w:rFonts w:ascii="Arial Narrow" w:hAnsi="Arial Narrow"/>
                <w:b/>
                <w:sz w:val="22"/>
              </w:rPr>
              <w:t xml:space="preserve">11.1 </w:t>
            </w:r>
            <w:r w:rsidR="00D24231">
              <w:rPr>
                <w:rFonts w:ascii="Arial Narrow" w:hAnsi="Arial Narrow"/>
                <w:b/>
                <w:sz w:val="22"/>
              </w:rPr>
              <w:t>Clerk’s Leave.  20/1/18 – 11/2/18 inclusive.</w:t>
            </w:r>
          </w:p>
          <w:p w14:paraId="75A9FC96" w14:textId="77777777" w:rsidR="00D901FF" w:rsidRDefault="00D901FF" w:rsidP="00D24231">
            <w:pPr>
              <w:rPr>
                <w:rFonts w:ascii="Arial Narrow" w:hAnsi="Arial Narrow"/>
                <w:b/>
                <w:sz w:val="22"/>
              </w:rPr>
            </w:pPr>
          </w:p>
          <w:p w14:paraId="154BF2FE" w14:textId="6163C78E" w:rsidR="00D901FF" w:rsidRDefault="00D901FF" w:rsidP="00D24231">
            <w:pPr>
              <w:rPr>
                <w:rFonts w:ascii="Arial Narrow" w:hAnsi="Arial Narrow"/>
                <w:sz w:val="22"/>
              </w:rPr>
            </w:pPr>
            <w:proofErr w:type="gramStart"/>
            <w:r>
              <w:rPr>
                <w:rFonts w:ascii="Arial Narrow" w:hAnsi="Arial Narrow"/>
                <w:b/>
                <w:sz w:val="22"/>
              </w:rPr>
              <w:t xml:space="preserve">11.2  </w:t>
            </w:r>
            <w:proofErr w:type="spellStart"/>
            <w:r>
              <w:rPr>
                <w:rFonts w:ascii="Arial Narrow" w:hAnsi="Arial Narrow"/>
                <w:b/>
                <w:sz w:val="22"/>
              </w:rPr>
              <w:t>Putford</w:t>
            </w:r>
            <w:proofErr w:type="spellEnd"/>
            <w:proofErr w:type="gramEnd"/>
            <w:r>
              <w:rPr>
                <w:rFonts w:ascii="Arial Narrow" w:hAnsi="Arial Narrow"/>
                <w:b/>
                <w:sz w:val="22"/>
              </w:rPr>
              <w:t xml:space="preserve"> Post. </w:t>
            </w:r>
            <w:r>
              <w:rPr>
                <w:rFonts w:ascii="Arial Narrow" w:hAnsi="Arial Narrow"/>
                <w:sz w:val="22"/>
              </w:rPr>
              <w:t xml:space="preserve">To consider / discuss making a request to the </w:t>
            </w:r>
            <w:proofErr w:type="spellStart"/>
            <w:r>
              <w:rPr>
                <w:rFonts w:ascii="Arial Narrow" w:hAnsi="Arial Narrow"/>
                <w:sz w:val="22"/>
              </w:rPr>
              <w:t>Putford</w:t>
            </w:r>
            <w:proofErr w:type="spellEnd"/>
            <w:r>
              <w:rPr>
                <w:rFonts w:ascii="Arial Narrow" w:hAnsi="Arial Narrow"/>
                <w:sz w:val="22"/>
              </w:rPr>
              <w:t xml:space="preserve"> Post Committee to provide paper copies to parishioners who do not use the internet. </w:t>
            </w:r>
          </w:p>
          <w:p w14:paraId="4BEB6E13" w14:textId="77777777" w:rsidR="00D901FF" w:rsidRDefault="00D901FF" w:rsidP="00D24231">
            <w:pPr>
              <w:rPr>
                <w:rFonts w:ascii="Arial Narrow" w:hAnsi="Arial Narrow"/>
                <w:sz w:val="22"/>
              </w:rPr>
            </w:pPr>
          </w:p>
          <w:p w14:paraId="21EAA06D" w14:textId="5B465DDE" w:rsidR="00D901FF" w:rsidRPr="00D901FF" w:rsidRDefault="00D901FF" w:rsidP="00D24231">
            <w:pPr>
              <w:rPr>
                <w:rFonts w:ascii="Arial Narrow" w:hAnsi="Arial Narrow"/>
                <w:sz w:val="22"/>
              </w:rPr>
            </w:pPr>
            <w:proofErr w:type="gramStart"/>
            <w:r>
              <w:rPr>
                <w:rFonts w:ascii="Arial Narrow" w:hAnsi="Arial Narrow"/>
                <w:b/>
                <w:sz w:val="22"/>
              </w:rPr>
              <w:t xml:space="preserve">11.3  </w:t>
            </w:r>
            <w:proofErr w:type="spellStart"/>
            <w:r>
              <w:rPr>
                <w:rFonts w:ascii="Arial Narrow" w:hAnsi="Arial Narrow"/>
                <w:b/>
                <w:sz w:val="22"/>
              </w:rPr>
              <w:t>Councillor</w:t>
            </w:r>
            <w:proofErr w:type="spellEnd"/>
            <w:proofErr w:type="gramEnd"/>
            <w:r>
              <w:rPr>
                <w:rFonts w:ascii="Arial Narrow" w:hAnsi="Arial Narrow"/>
                <w:b/>
                <w:sz w:val="22"/>
              </w:rPr>
              <w:t xml:space="preserve"> Thomas. </w:t>
            </w:r>
            <w:r>
              <w:rPr>
                <w:rFonts w:ascii="Arial Narrow" w:hAnsi="Arial Narrow"/>
                <w:sz w:val="22"/>
              </w:rPr>
              <w:t xml:space="preserve">To consider completing the Broadband Survey as detailed in the latest communication from the Devon Association of Local Councils. </w:t>
            </w:r>
          </w:p>
          <w:p w14:paraId="0513DBC9" w14:textId="77777777" w:rsidR="002E45A6" w:rsidRDefault="002E45A6" w:rsidP="00A4041F">
            <w:pPr>
              <w:rPr>
                <w:rFonts w:ascii="Arial Narrow" w:hAnsi="Arial Narrow"/>
                <w:sz w:val="22"/>
              </w:rPr>
            </w:pPr>
          </w:p>
          <w:p w14:paraId="65E369F6" w14:textId="77777777" w:rsidR="002E45A6" w:rsidRPr="00F42711" w:rsidRDefault="002E45A6" w:rsidP="00A4041F">
            <w:pPr>
              <w:rPr>
                <w:rFonts w:ascii="Arial Narrow" w:hAnsi="Arial Narrow"/>
                <w:sz w:val="22"/>
              </w:rPr>
            </w:pPr>
            <w:r>
              <w:rPr>
                <w:rFonts w:ascii="Arial Narrow" w:hAnsi="Arial Narrow"/>
                <w:sz w:val="22"/>
              </w:rPr>
              <w:t xml:space="preserve">Under the Smaller Authorities Transparency Code, no items have been advised to the Clerk for inclusion on the Agenda. </w:t>
            </w:r>
          </w:p>
        </w:tc>
        <w:tc>
          <w:tcPr>
            <w:tcW w:w="915" w:type="dxa"/>
          </w:tcPr>
          <w:p w14:paraId="6064E831" w14:textId="01C7ED36" w:rsidR="002E45A6" w:rsidRPr="00D27E26" w:rsidRDefault="002E45A6" w:rsidP="00A4041F">
            <w:pPr>
              <w:rPr>
                <w:rFonts w:ascii="Arial Narrow" w:hAnsi="Arial Narrow"/>
                <w:b/>
                <w:sz w:val="20"/>
                <w:szCs w:val="20"/>
              </w:rPr>
            </w:pPr>
            <w:r>
              <w:rPr>
                <w:rFonts w:ascii="Arial Narrow" w:hAnsi="Arial Narrow"/>
                <w:b/>
                <w:sz w:val="20"/>
                <w:szCs w:val="20"/>
              </w:rPr>
              <w:t>1</w:t>
            </w:r>
            <w:r w:rsidR="000117D9">
              <w:rPr>
                <w:rFonts w:ascii="Arial Narrow" w:hAnsi="Arial Narrow"/>
                <w:b/>
                <w:sz w:val="20"/>
                <w:szCs w:val="20"/>
              </w:rPr>
              <w:t>0</w:t>
            </w:r>
          </w:p>
        </w:tc>
      </w:tr>
      <w:tr w:rsidR="002E45A6" w:rsidRPr="00D27E26" w14:paraId="6376AC73" w14:textId="77777777" w:rsidTr="00A4041F">
        <w:trPr>
          <w:trHeight w:val="380"/>
        </w:trPr>
        <w:tc>
          <w:tcPr>
            <w:tcW w:w="709" w:type="dxa"/>
          </w:tcPr>
          <w:p w14:paraId="3C25C1FE" w14:textId="77777777" w:rsidR="002E45A6" w:rsidRPr="004C4071" w:rsidRDefault="002E45A6" w:rsidP="00A4041F">
            <w:pPr>
              <w:rPr>
                <w:rFonts w:ascii="Arial Narrow" w:hAnsi="Arial Narrow"/>
                <w:sz w:val="22"/>
              </w:rPr>
            </w:pPr>
            <w:r>
              <w:rPr>
                <w:rFonts w:ascii="Arial Narrow" w:hAnsi="Arial Narrow"/>
                <w:sz w:val="22"/>
              </w:rPr>
              <w:t>12</w:t>
            </w:r>
            <w:r w:rsidRPr="004C4071">
              <w:rPr>
                <w:rFonts w:ascii="Arial Narrow" w:hAnsi="Arial Narrow"/>
                <w:sz w:val="22"/>
              </w:rPr>
              <w:t>.</w:t>
            </w:r>
          </w:p>
        </w:tc>
        <w:tc>
          <w:tcPr>
            <w:tcW w:w="8816" w:type="dxa"/>
          </w:tcPr>
          <w:p w14:paraId="0F901115" w14:textId="77777777" w:rsidR="002E45A6" w:rsidRPr="00D827DA" w:rsidRDefault="002E45A6" w:rsidP="00A4041F">
            <w:pPr>
              <w:rPr>
                <w:rFonts w:ascii="Arial Narrow" w:hAnsi="Arial Narrow"/>
                <w:sz w:val="16"/>
                <w:vertAlign w:val="subscript"/>
              </w:rPr>
            </w:pPr>
            <w:r w:rsidRPr="00F42711">
              <w:rPr>
                <w:rFonts w:ascii="Arial Narrow" w:hAnsi="Arial Narrow"/>
                <w:b/>
                <w:sz w:val="22"/>
              </w:rPr>
              <w:t xml:space="preserve">Date of next Meeting: </w:t>
            </w:r>
            <w:r>
              <w:rPr>
                <w:rFonts w:ascii="Arial Narrow" w:hAnsi="Arial Narrow"/>
                <w:b/>
                <w:sz w:val="22"/>
              </w:rPr>
              <w:t xml:space="preserve"> </w:t>
            </w:r>
            <w:r w:rsidR="00D24231">
              <w:rPr>
                <w:rFonts w:ascii="Arial Narrow" w:hAnsi="Arial Narrow"/>
                <w:sz w:val="22"/>
              </w:rPr>
              <w:t xml:space="preserve">Wednesday, 28 March 2018 at 7.30pm in </w:t>
            </w:r>
            <w:proofErr w:type="spellStart"/>
            <w:r w:rsidR="00D24231">
              <w:rPr>
                <w:rFonts w:ascii="Arial Narrow" w:hAnsi="Arial Narrow"/>
                <w:sz w:val="22"/>
              </w:rPr>
              <w:t>Bradworthy</w:t>
            </w:r>
            <w:proofErr w:type="spellEnd"/>
            <w:r w:rsidR="00D24231">
              <w:rPr>
                <w:rFonts w:ascii="Arial Narrow" w:hAnsi="Arial Narrow"/>
                <w:sz w:val="22"/>
              </w:rPr>
              <w:t xml:space="preserve"> Primary Academy.</w:t>
            </w:r>
          </w:p>
        </w:tc>
        <w:tc>
          <w:tcPr>
            <w:tcW w:w="915" w:type="dxa"/>
          </w:tcPr>
          <w:p w14:paraId="24EC0402" w14:textId="77777777" w:rsidR="002E45A6" w:rsidRDefault="002E45A6" w:rsidP="00A4041F">
            <w:pPr>
              <w:rPr>
                <w:rFonts w:ascii="Arial Narrow" w:hAnsi="Arial Narrow"/>
                <w:b/>
                <w:sz w:val="20"/>
                <w:szCs w:val="20"/>
              </w:rPr>
            </w:pPr>
            <w:r>
              <w:rPr>
                <w:rFonts w:ascii="Arial Narrow" w:hAnsi="Arial Narrow"/>
                <w:b/>
                <w:sz w:val="20"/>
                <w:szCs w:val="20"/>
              </w:rPr>
              <w:t>1</w:t>
            </w:r>
          </w:p>
          <w:p w14:paraId="0D628F1B" w14:textId="77777777" w:rsidR="002E45A6" w:rsidRDefault="002E45A6" w:rsidP="00A4041F">
            <w:pPr>
              <w:rPr>
                <w:rFonts w:ascii="Arial Narrow" w:hAnsi="Arial Narrow"/>
                <w:b/>
                <w:sz w:val="20"/>
                <w:szCs w:val="20"/>
              </w:rPr>
            </w:pPr>
            <w:r>
              <w:rPr>
                <w:rFonts w:ascii="Arial Narrow" w:hAnsi="Arial Narrow"/>
                <w:b/>
                <w:sz w:val="20"/>
                <w:szCs w:val="20"/>
              </w:rPr>
              <w:t>TOTAL</w:t>
            </w:r>
          </w:p>
          <w:p w14:paraId="1918B223" w14:textId="05E470B1" w:rsidR="002E45A6" w:rsidRPr="00D27E26" w:rsidRDefault="00621F7B" w:rsidP="00A4041F">
            <w:pPr>
              <w:rPr>
                <w:rFonts w:ascii="Arial Narrow" w:hAnsi="Arial Narrow"/>
                <w:b/>
                <w:sz w:val="20"/>
                <w:szCs w:val="20"/>
              </w:rPr>
            </w:pPr>
            <w:r>
              <w:rPr>
                <w:rFonts w:ascii="Arial Narrow" w:hAnsi="Arial Narrow"/>
                <w:b/>
                <w:sz w:val="20"/>
                <w:szCs w:val="20"/>
              </w:rPr>
              <w:t>100</w:t>
            </w:r>
          </w:p>
        </w:tc>
      </w:tr>
    </w:tbl>
    <w:p w14:paraId="5AC29968" w14:textId="77777777" w:rsidR="00A4041F" w:rsidRDefault="00A4041F"/>
    <w:sectPr w:rsidR="00A4041F" w:rsidSect="00BD5BF4">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97C6BA" w14:textId="77777777" w:rsidR="00B4307B" w:rsidRDefault="00B4307B" w:rsidP="002E45A6">
      <w:r>
        <w:separator/>
      </w:r>
    </w:p>
  </w:endnote>
  <w:endnote w:type="continuationSeparator" w:id="0">
    <w:p w14:paraId="24946869" w14:textId="77777777" w:rsidR="00B4307B" w:rsidRDefault="00B4307B" w:rsidP="002E45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stellar">
    <w:altName w:val="Arial"/>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287" w:usb1="00000000" w:usb2="00000000" w:usb3="00000000" w:csb0="0000009F" w:csb1="00000000"/>
  </w:font>
  <w:font w:name="Lucida Handwriting">
    <w:panose1 w:val="03010101010101010101"/>
    <w:charset w:val="00"/>
    <w:family w:val="auto"/>
    <w:pitch w:val="variable"/>
    <w:sig w:usb0="00000003" w:usb1="00000000" w:usb2="00000000" w:usb3="00000000" w:csb0="00000001" w:csb1="00000000"/>
  </w:font>
  <w:font w:name="Arial Narrow">
    <w:panose1 w:val="020B0506020202030204"/>
    <w:charset w:val="00"/>
    <w:family w:val="auto"/>
    <w:pitch w:val="variable"/>
    <w:sig w:usb0="00000287" w:usb1="00000800" w:usb2="00000000" w:usb3="00000000" w:csb0="0000009F" w:csb1="00000000"/>
  </w:font>
  <w:font w:name="Cambria">
    <w:panose1 w:val="02040503050406030204"/>
    <w:charset w:val="00"/>
    <w:family w:val="auto"/>
    <w:pitch w:val="variable"/>
    <w:sig w:usb0="E00002FF" w:usb1="400004FF" w:usb2="00000000" w:usb3="00000000" w:csb0="0000019F" w:csb1="00000000"/>
  </w:font>
  <w:font w:name="Yu Gothic Light">
    <w:panose1 w:val="00000000000000000000"/>
    <w:charset w:val="00"/>
    <w:family w:val="roman"/>
    <w:notTrueType/>
    <w:pitch w:val="default"/>
  </w:font>
  <w:font w:name="Calibri Light">
    <w:panose1 w:val="020F0302020204030204"/>
    <w:charset w:val="00"/>
    <w:family w:val="auto"/>
    <w:pitch w:val="variable"/>
    <w:sig w:usb0="A00002EF" w:usb1="4000207B" w:usb2="00000000" w:usb3="00000000" w:csb0="0000009F" w:csb1="00000000"/>
  </w:font>
  <w:font w:name="Yu Mincho">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B8F35B" w14:textId="77777777" w:rsidR="00B4307B" w:rsidRDefault="00B4307B" w:rsidP="002E45A6">
      <w:r>
        <w:separator/>
      </w:r>
    </w:p>
  </w:footnote>
  <w:footnote w:type="continuationSeparator" w:id="0">
    <w:p w14:paraId="40EA9CAA" w14:textId="77777777" w:rsidR="00B4307B" w:rsidRDefault="00B4307B" w:rsidP="002E45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C22F61"/>
    <w:multiLevelType w:val="hybridMultilevel"/>
    <w:tmpl w:val="79A4FB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45A6"/>
    <w:rsid w:val="000117D9"/>
    <w:rsid w:val="001D72C9"/>
    <w:rsid w:val="002E45A6"/>
    <w:rsid w:val="0032704E"/>
    <w:rsid w:val="0055651C"/>
    <w:rsid w:val="00621F7B"/>
    <w:rsid w:val="00797724"/>
    <w:rsid w:val="008B47B3"/>
    <w:rsid w:val="008B5560"/>
    <w:rsid w:val="009527B5"/>
    <w:rsid w:val="00A4041F"/>
    <w:rsid w:val="00B4307B"/>
    <w:rsid w:val="00B8792D"/>
    <w:rsid w:val="00BD5BF4"/>
    <w:rsid w:val="00D24231"/>
    <w:rsid w:val="00D901FF"/>
    <w:rsid w:val="00E03868"/>
    <w:rsid w:val="00EC1E64"/>
    <w:rsid w:val="00F821A8"/>
    <w:rsid w:val="00FE2F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5799911"/>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A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5A6"/>
    <w:pPr>
      <w:tabs>
        <w:tab w:val="center" w:pos="4513"/>
        <w:tab w:val="right" w:pos="9026"/>
      </w:tabs>
    </w:pPr>
  </w:style>
  <w:style w:type="character" w:customStyle="1" w:styleId="HeaderChar">
    <w:name w:val="Header Char"/>
    <w:basedOn w:val="DefaultParagraphFont"/>
    <w:link w:val="Header"/>
    <w:uiPriority w:val="99"/>
    <w:rsid w:val="002E45A6"/>
  </w:style>
  <w:style w:type="paragraph" w:styleId="Footer">
    <w:name w:val="footer"/>
    <w:basedOn w:val="Normal"/>
    <w:link w:val="FooterChar"/>
    <w:uiPriority w:val="99"/>
    <w:unhideWhenUsed/>
    <w:rsid w:val="002E45A6"/>
    <w:pPr>
      <w:tabs>
        <w:tab w:val="center" w:pos="4513"/>
        <w:tab w:val="right" w:pos="9026"/>
      </w:tabs>
    </w:pPr>
  </w:style>
  <w:style w:type="character" w:customStyle="1" w:styleId="FooterChar">
    <w:name w:val="Footer Char"/>
    <w:basedOn w:val="DefaultParagraphFont"/>
    <w:link w:val="Footer"/>
    <w:uiPriority w:val="99"/>
    <w:rsid w:val="002E45A6"/>
  </w:style>
  <w:style w:type="paragraph" w:styleId="Title">
    <w:name w:val="Title"/>
    <w:basedOn w:val="Normal"/>
    <w:link w:val="TitleChar"/>
    <w:uiPriority w:val="99"/>
    <w:qFormat/>
    <w:rsid w:val="002E45A6"/>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2E45A6"/>
    <w:rPr>
      <w:rFonts w:ascii="Castellar" w:eastAsia="Times New Roman" w:hAnsi="Castellar" w:cs="Times New Roman"/>
      <w:sz w:val="32"/>
    </w:rPr>
  </w:style>
  <w:style w:type="paragraph" w:styleId="BodyText">
    <w:name w:val="Body Text"/>
    <w:basedOn w:val="Normal"/>
    <w:link w:val="BodyTextChar"/>
    <w:uiPriority w:val="99"/>
    <w:rsid w:val="002E45A6"/>
    <w:pPr>
      <w:jc w:val="center"/>
    </w:pPr>
    <w:rPr>
      <w:rFonts w:ascii="Arial" w:hAnsi="Arial" w:cs="Arial"/>
      <w:lang w:val="en-GB"/>
    </w:rPr>
  </w:style>
  <w:style w:type="character" w:customStyle="1" w:styleId="BodyTextChar">
    <w:name w:val="Body Text Char"/>
    <w:basedOn w:val="DefaultParagraphFont"/>
    <w:link w:val="BodyText"/>
    <w:uiPriority w:val="99"/>
    <w:rsid w:val="002E45A6"/>
    <w:rPr>
      <w:rFonts w:ascii="Arial" w:eastAsia="Times New Roman" w:hAnsi="Arial" w:cs="Arial"/>
    </w:rPr>
  </w:style>
  <w:style w:type="paragraph" w:styleId="ListParagraph">
    <w:name w:val="List Paragraph"/>
    <w:basedOn w:val="Normal"/>
    <w:uiPriority w:val="34"/>
    <w:qFormat/>
    <w:rsid w:val="002E45A6"/>
    <w:pPr>
      <w:ind w:left="720"/>
      <w:contextualSpacing/>
    </w:pPr>
  </w:style>
  <w:style w:type="character" w:styleId="Hyperlink">
    <w:name w:val="Hyperlink"/>
    <w:basedOn w:val="DefaultParagraphFont"/>
    <w:uiPriority w:val="99"/>
    <w:unhideWhenUsed/>
    <w:rsid w:val="00FE2F0E"/>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45A6"/>
    <w:rPr>
      <w:rFonts w:ascii="Times New Roman" w:eastAsia="Times New Roman"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45A6"/>
    <w:pPr>
      <w:tabs>
        <w:tab w:val="center" w:pos="4513"/>
        <w:tab w:val="right" w:pos="9026"/>
      </w:tabs>
    </w:pPr>
  </w:style>
  <w:style w:type="character" w:customStyle="1" w:styleId="HeaderChar">
    <w:name w:val="Header Char"/>
    <w:basedOn w:val="DefaultParagraphFont"/>
    <w:link w:val="Header"/>
    <w:uiPriority w:val="99"/>
    <w:rsid w:val="002E45A6"/>
  </w:style>
  <w:style w:type="paragraph" w:styleId="Footer">
    <w:name w:val="footer"/>
    <w:basedOn w:val="Normal"/>
    <w:link w:val="FooterChar"/>
    <w:uiPriority w:val="99"/>
    <w:unhideWhenUsed/>
    <w:rsid w:val="002E45A6"/>
    <w:pPr>
      <w:tabs>
        <w:tab w:val="center" w:pos="4513"/>
        <w:tab w:val="right" w:pos="9026"/>
      </w:tabs>
    </w:pPr>
  </w:style>
  <w:style w:type="character" w:customStyle="1" w:styleId="FooterChar">
    <w:name w:val="Footer Char"/>
    <w:basedOn w:val="DefaultParagraphFont"/>
    <w:link w:val="Footer"/>
    <w:uiPriority w:val="99"/>
    <w:rsid w:val="002E45A6"/>
  </w:style>
  <w:style w:type="paragraph" w:styleId="Title">
    <w:name w:val="Title"/>
    <w:basedOn w:val="Normal"/>
    <w:link w:val="TitleChar"/>
    <w:uiPriority w:val="99"/>
    <w:qFormat/>
    <w:rsid w:val="002E45A6"/>
    <w:pPr>
      <w:spacing w:after="200" w:line="276" w:lineRule="auto"/>
      <w:jc w:val="center"/>
    </w:pPr>
    <w:rPr>
      <w:rFonts w:ascii="Castellar" w:hAnsi="Castellar"/>
      <w:sz w:val="32"/>
      <w:lang w:val="en-GB"/>
    </w:rPr>
  </w:style>
  <w:style w:type="character" w:customStyle="1" w:styleId="TitleChar">
    <w:name w:val="Title Char"/>
    <w:basedOn w:val="DefaultParagraphFont"/>
    <w:link w:val="Title"/>
    <w:uiPriority w:val="99"/>
    <w:rsid w:val="002E45A6"/>
    <w:rPr>
      <w:rFonts w:ascii="Castellar" w:eastAsia="Times New Roman" w:hAnsi="Castellar" w:cs="Times New Roman"/>
      <w:sz w:val="32"/>
    </w:rPr>
  </w:style>
  <w:style w:type="paragraph" w:styleId="BodyText">
    <w:name w:val="Body Text"/>
    <w:basedOn w:val="Normal"/>
    <w:link w:val="BodyTextChar"/>
    <w:uiPriority w:val="99"/>
    <w:rsid w:val="002E45A6"/>
    <w:pPr>
      <w:jc w:val="center"/>
    </w:pPr>
    <w:rPr>
      <w:rFonts w:ascii="Arial" w:hAnsi="Arial" w:cs="Arial"/>
      <w:lang w:val="en-GB"/>
    </w:rPr>
  </w:style>
  <w:style w:type="character" w:customStyle="1" w:styleId="BodyTextChar">
    <w:name w:val="Body Text Char"/>
    <w:basedOn w:val="DefaultParagraphFont"/>
    <w:link w:val="BodyText"/>
    <w:uiPriority w:val="99"/>
    <w:rsid w:val="002E45A6"/>
    <w:rPr>
      <w:rFonts w:ascii="Arial" w:eastAsia="Times New Roman" w:hAnsi="Arial" w:cs="Arial"/>
    </w:rPr>
  </w:style>
  <w:style w:type="paragraph" w:styleId="ListParagraph">
    <w:name w:val="List Paragraph"/>
    <w:basedOn w:val="Normal"/>
    <w:uiPriority w:val="34"/>
    <w:qFormat/>
    <w:rsid w:val="002E45A6"/>
    <w:pPr>
      <w:ind w:left="720"/>
      <w:contextualSpacing/>
    </w:pPr>
  </w:style>
  <w:style w:type="character" w:styleId="Hyperlink">
    <w:name w:val="Hyperlink"/>
    <w:basedOn w:val="DefaultParagraphFont"/>
    <w:uiPriority w:val="99"/>
    <w:unhideWhenUsed/>
    <w:rsid w:val="00FE2F0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108</TotalTime>
  <Pages>2</Pages>
  <Words>787</Words>
  <Characters>4486</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Squire</dc:creator>
  <cp:keywords/>
  <dc:description/>
  <cp:lastModifiedBy>Susan Squire</cp:lastModifiedBy>
  <cp:revision>6</cp:revision>
  <dcterms:created xsi:type="dcterms:W3CDTF">2017-12-31T16:47:00Z</dcterms:created>
  <dcterms:modified xsi:type="dcterms:W3CDTF">2018-01-19T11:14:00Z</dcterms:modified>
</cp:coreProperties>
</file>