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731"/>
      </w:tblGrid>
      <w:tr w:rsidR="00F66035" w:rsidRPr="002A523C" w14:paraId="33DF6EC6" w14:textId="77777777" w:rsidTr="00B0759C">
        <w:trPr>
          <w:trHeight w:val="1440"/>
        </w:trPr>
        <w:tc>
          <w:tcPr>
            <w:tcW w:w="10440" w:type="dxa"/>
            <w:gridSpan w:val="2"/>
          </w:tcPr>
          <w:p w14:paraId="13DACF86" w14:textId="77777777" w:rsidR="00F66035" w:rsidRPr="00F32AB1" w:rsidRDefault="00F66035" w:rsidP="00B0759C">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4C580B31" w14:textId="77777777" w:rsidR="00F66035" w:rsidRPr="002A523C" w:rsidRDefault="00F66035" w:rsidP="00B0759C">
            <w:pPr>
              <w:pStyle w:val="BodyText"/>
              <w:rPr>
                <w:sz w:val="22"/>
              </w:rPr>
            </w:pPr>
            <w:r w:rsidRPr="002A523C">
              <w:rPr>
                <w:sz w:val="22"/>
              </w:rPr>
              <w:t>PARISH CLERK:  MRS SUE SQUIRE, HAXLEA, 2 THREEWAYS, BRATTON FLEMING, BARNSTAPLE, DEVON.  EX31 4TG.</w:t>
            </w:r>
          </w:p>
          <w:p w14:paraId="68B22386" w14:textId="77777777" w:rsidR="00F66035" w:rsidRDefault="00F66035" w:rsidP="00B0759C">
            <w:pPr>
              <w:jc w:val="center"/>
              <w:rPr>
                <w:rFonts w:ascii="Georgia" w:hAnsi="Georgia"/>
                <w:color w:val="0000FF"/>
                <w:sz w:val="32"/>
                <w:szCs w:val="32"/>
              </w:rPr>
            </w:pPr>
            <w:r w:rsidRPr="000F115F">
              <w:rPr>
                <w:rFonts w:cs="Arial"/>
              </w:rPr>
              <w:t xml:space="preserve">TEL:  01598 710526.    </w:t>
            </w:r>
            <w:r>
              <w:rPr>
                <w:rFonts w:cs="Arial"/>
              </w:rPr>
              <w:t>E-MAIL:  sue@suesquire.com</w:t>
            </w:r>
          </w:p>
          <w:p w14:paraId="1509CBE3" w14:textId="77777777" w:rsidR="00F66035" w:rsidRPr="002A523C" w:rsidRDefault="00F66035" w:rsidP="00B0759C">
            <w:pPr>
              <w:jc w:val="center"/>
              <w:rPr>
                <w:rFonts w:ascii="Arial" w:hAnsi="Arial"/>
                <w:sz w:val="22"/>
              </w:rPr>
            </w:pPr>
            <w:r w:rsidRPr="002A523C">
              <w:rPr>
                <w:rFonts w:ascii="Arial" w:hAnsi="Arial"/>
                <w:sz w:val="22"/>
              </w:rPr>
              <w:t>CH</w:t>
            </w:r>
            <w:r>
              <w:rPr>
                <w:rFonts w:ascii="Arial" w:hAnsi="Arial"/>
                <w:sz w:val="22"/>
              </w:rPr>
              <w:t>AIRMAN:  COUNCILLOR MRS L DRAKE, The Cottage, Common Moor, East Putford, Holsworthy, Devon, EX22 7XP.   TEL:  01409 241005</w:t>
            </w:r>
          </w:p>
        </w:tc>
      </w:tr>
      <w:tr w:rsidR="00F66035" w:rsidRPr="00E100C0" w14:paraId="33D99151" w14:textId="77777777" w:rsidTr="00B0759C">
        <w:trPr>
          <w:trHeight w:val="720"/>
        </w:trPr>
        <w:tc>
          <w:tcPr>
            <w:tcW w:w="10440" w:type="dxa"/>
            <w:gridSpan w:val="2"/>
          </w:tcPr>
          <w:p w14:paraId="1DA97B52" w14:textId="77777777" w:rsidR="00F66035" w:rsidRPr="004042C3" w:rsidRDefault="00F66035" w:rsidP="00B0759C">
            <w:pPr>
              <w:rPr>
                <w:rFonts w:ascii="Arial" w:hAnsi="Arial" w:cs="Arial"/>
                <w:b/>
                <w:bCs/>
                <w:sz w:val="22"/>
              </w:rPr>
            </w:pPr>
            <w:r w:rsidRPr="004042C3">
              <w:rPr>
                <w:rFonts w:ascii="Arial" w:hAnsi="Arial" w:cs="Arial"/>
                <w:b/>
                <w:bCs/>
                <w:sz w:val="22"/>
              </w:rPr>
              <w:t>TO ALL COUNCILLORS:</w:t>
            </w:r>
          </w:p>
          <w:p w14:paraId="09ECC705" w14:textId="77777777" w:rsidR="00F66035" w:rsidRPr="004042C3" w:rsidRDefault="00F66035" w:rsidP="00B0759C">
            <w:pPr>
              <w:rPr>
                <w:rFonts w:ascii="Arial" w:hAnsi="Arial" w:cs="Arial"/>
                <w:sz w:val="22"/>
              </w:rPr>
            </w:pPr>
            <w:r>
              <w:rPr>
                <w:rFonts w:ascii="Arial" w:hAnsi="Arial" w:cs="Arial"/>
                <w:sz w:val="22"/>
              </w:rPr>
              <w:t>You are hereby summoned to the Annual</w:t>
            </w:r>
            <w:r w:rsidRPr="004042C3">
              <w:rPr>
                <w:rFonts w:ascii="Arial" w:hAnsi="Arial" w:cs="Arial"/>
                <w:sz w:val="22"/>
              </w:rPr>
              <w:t xml:space="preserve"> Parish Council Meeting on</w:t>
            </w:r>
            <w:r w:rsidRPr="004042C3">
              <w:rPr>
                <w:rFonts w:ascii="Arial" w:hAnsi="Arial" w:cs="Arial"/>
                <w:b/>
                <w:bCs/>
                <w:sz w:val="22"/>
              </w:rPr>
              <w:t xml:space="preserve"> </w:t>
            </w:r>
            <w:r>
              <w:rPr>
                <w:rFonts w:ascii="Arial" w:hAnsi="Arial" w:cs="Arial"/>
                <w:b/>
                <w:bCs/>
                <w:sz w:val="22"/>
              </w:rPr>
              <w:t>Tuesday, 16 May</w:t>
            </w:r>
            <w:r>
              <w:rPr>
                <w:rFonts w:ascii="Arial" w:hAnsi="Arial" w:cs="Arial"/>
                <w:b/>
                <w:bCs/>
                <w:sz w:val="22"/>
              </w:rPr>
              <w:t xml:space="preserve"> 2017 in Bradworthy Primary Academy </w:t>
            </w:r>
            <w:r>
              <w:rPr>
                <w:rFonts w:ascii="Arial" w:hAnsi="Arial" w:cs="Arial"/>
                <w:bCs/>
                <w:sz w:val="22"/>
              </w:rPr>
              <w:t>on the rising of the Annual Parish Meeting.</w:t>
            </w:r>
            <w:r>
              <w:rPr>
                <w:rFonts w:ascii="Arial" w:hAnsi="Arial" w:cs="Arial"/>
                <w:bCs/>
                <w:sz w:val="22"/>
              </w:rPr>
              <w:t xml:space="preserve"> </w:t>
            </w:r>
            <w:r>
              <w:rPr>
                <w:rFonts w:ascii="Arial" w:hAnsi="Arial" w:cs="Arial"/>
                <w:b/>
                <w:bCs/>
                <w:sz w:val="22"/>
              </w:rPr>
              <w:t xml:space="preserve">  </w:t>
            </w:r>
            <w:r w:rsidRPr="004042C3">
              <w:rPr>
                <w:rFonts w:ascii="Arial" w:hAnsi="Arial" w:cs="Arial"/>
                <w:sz w:val="22"/>
              </w:rPr>
              <w:t xml:space="preserve">The Agenda is detailed below. </w:t>
            </w:r>
          </w:p>
          <w:p w14:paraId="5B9BB034" w14:textId="77777777" w:rsidR="00F66035" w:rsidRPr="004042C3" w:rsidRDefault="00F66035" w:rsidP="00B0759C">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r>
              <w:rPr>
                <w:rFonts w:ascii="Arial" w:hAnsi="Arial" w:cs="Arial"/>
                <w:sz w:val="22"/>
              </w:rPr>
              <w:t>,  Parish Clerk. 16 May</w:t>
            </w:r>
            <w:r>
              <w:rPr>
                <w:rFonts w:ascii="Arial" w:hAnsi="Arial" w:cs="Arial"/>
                <w:sz w:val="22"/>
              </w:rPr>
              <w:t xml:space="preserve"> 2017 </w:t>
            </w:r>
            <w:r w:rsidRPr="004042C3">
              <w:rPr>
                <w:rFonts w:ascii="Arial" w:hAnsi="Arial" w:cs="Arial"/>
                <w:sz w:val="22"/>
              </w:rPr>
              <w:t xml:space="preserve">   </w:t>
            </w:r>
          </w:p>
          <w:p w14:paraId="7EC3AD3A" w14:textId="77777777" w:rsidR="00F66035" w:rsidRPr="00E100C0" w:rsidRDefault="00F66035" w:rsidP="00B0759C">
            <w:pPr>
              <w:rPr>
                <w:sz w:val="16"/>
              </w:rPr>
            </w:pPr>
          </w:p>
        </w:tc>
      </w:tr>
      <w:tr w:rsidR="00F66035" w:rsidRPr="001C4200" w14:paraId="69ABC0BB" w14:textId="77777777" w:rsidTr="00B0759C">
        <w:trPr>
          <w:trHeight w:val="578"/>
        </w:trPr>
        <w:tc>
          <w:tcPr>
            <w:tcW w:w="709" w:type="dxa"/>
          </w:tcPr>
          <w:p w14:paraId="3CA8A505" w14:textId="77777777" w:rsidR="00F66035" w:rsidRPr="00B60517" w:rsidRDefault="00F66035" w:rsidP="00B0759C">
            <w:pPr>
              <w:jc w:val="center"/>
              <w:rPr>
                <w:b/>
              </w:rPr>
            </w:pPr>
            <w:r w:rsidRPr="00B60517">
              <w:rPr>
                <w:b/>
              </w:rPr>
              <w:t>No.</w:t>
            </w:r>
          </w:p>
        </w:tc>
        <w:tc>
          <w:tcPr>
            <w:tcW w:w="9731" w:type="dxa"/>
          </w:tcPr>
          <w:p w14:paraId="2CCF8D6E" w14:textId="77777777" w:rsidR="00F66035" w:rsidRDefault="00F66035" w:rsidP="00B0759C">
            <w:pPr>
              <w:jc w:val="center"/>
              <w:rPr>
                <w:b/>
              </w:rPr>
            </w:pPr>
            <w:r w:rsidRPr="00B60517">
              <w:rPr>
                <w:b/>
              </w:rPr>
              <w:t>Item</w:t>
            </w:r>
          </w:p>
          <w:p w14:paraId="31717BEB" w14:textId="77777777" w:rsidR="00F66035" w:rsidRPr="001C4200" w:rsidRDefault="00F66035" w:rsidP="00B0759C">
            <w:pPr>
              <w:rPr>
                <w:rFonts w:ascii="Arial" w:hAnsi="Arial"/>
                <w:b/>
                <w:sz w:val="22"/>
              </w:rPr>
            </w:pPr>
          </w:p>
        </w:tc>
      </w:tr>
      <w:tr w:rsidR="003645CA" w:rsidRPr="007037DE" w14:paraId="795ADD92" w14:textId="77777777" w:rsidTr="00B0759C">
        <w:trPr>
          <w:trHeight w:val="360"/>
        </w:trPr>
        <w:tc>
          <w:tcPr>
            <w:tcW w:w="709" w:type="dxa"/>
          </w:tcPr>
          <w:p w14:paraId="71010CD0" w14:textId="2DF32E10" w:rsidR="003645CA" w:rsidRPr="004C4071" w:rsidRDefault="003645CA" w:rsidP="00B0759C">
            <w:pPr>
              <w:rPr>
                <w:rFonts w:ascii="Arial Narrow" w:hAnsi="Arial Narrow"/>
                <w:sz w:val="22"/>
              </w:rPr>
            </w:pPr>
            <w:r>
              <w:rPr>
                <w:rFonts w:ascii="Arial Narrow" w:hAnsi="Arial Narrow"/>
                <w:sz w:val="22"/>
              </w:rPr>
              <w:t>1.</w:t>
            </w:r>
          </w:p>
        </w:tc>
        <w:tc>
          <w:tcPr>
            <w:tcW w:w="9731" w:type="dxa"/>
          </w:tcPr>
          <w:p w14:paraId="50557448" w14:textId="653AF7BF" w:rsidR="003645CA" w:rsidRPr="004C4071" w:rsidRDefault="003645CA" w:rsidP="00B0759C">
            <w:pPr>
              <w:rPr>
                <w:rFonts w:ascii="Arial Narrow" w:hAnsi="Arial Narrow"/>
                <w:b/>
                <w:sz w:val="22"/>
              </w:rPr>
            </w:pPr>
            <w:r>
              <w:rPr>
                <w:rFonts w:ascii="Arial Narrow" w:hAnsi="Arial Narrow"/>
                <w:b/>
                <w:sz w:val="22"/>
              </w:rPr>
              <w:t>Members to complete their Register of Business Interest Forms for 2017/18</w:t>
            </w:r>
          </w:p>
        </w:tc>
      </w:tr>
      <w:tr w:rsidR="00F66035" w:rsidRPr="007037DE" w14:paraId="204A5E14" w14:textId="77777777" w:rsidTr="00B0759C">
        <w:trPr>
          <w:trHeight w:val="360"/>
        </w:trPr>
        <w:tc>
          <w:tcPr>
            <w:tcW w:w="709" w:type="dxa"/>
          </w:tcPr>
          <w:p w14:paraId="7D0DC861" w14:textId="72C84CEE" w:rsidR="00F66035" w:rsidRPr="004C4071" w:rsidRDefault="003645CA" w:rsidP="00B0759C">
            <w:pPr>
              <w:rPr>
                <w:rFonts w:ascii="Arial Narrow" w:hAnsi="Arial Narrow"/>
                <w:sz w:val="22"/>
              </w:rPr>
            </w:pPr>
            <w:r>
              <w:rPr>
                <w:rFonts w:ascii="Arial Narrow" w:hAnsi="Arial Narrow"/>
                <w:sz w:val="22"/>
              </w:rPr>
              <w:t>2</w:t>
            </w:r>
            <w:r w:rsidR="00F66035" w:rsidRPr="004C4071">
              <w:rPr>
                <w:rFonts w:ascii="Arial Narrow" w:hAnsi="Arial Narrow"/>
                <w:sz w:val="22"/>
              </w:rPr>
              <w:t>.</w:t>
            </w:r>
          </w:p>
        </w:tc>
        <w:tc>
          <w:tcPr>
            <w:tcW w:w="9731" w:type="dxa"/>
          </w:tcPr>
          <w:p w14:paraId="14CD3A83" w14:textId="77777777" w:rsidR="00F66035" w:rsidRPr="004C4071" w:rsidRDefault="00F66035" w:rsidP="00B0759C">
            <w:pPr>
              <w:rPr>
                <w:rFonts w:ascii="Arial Narrow" w:hAnsi="Arial Narrow"/>
                <w:b/>
                <w:sz w:val="22"/>
              </w:rPr>
            </w:pPr>
            <w:r w:rsidRPr="004C4071">
              <w:rPr>
                <w:rFonts w:ascii="Arial Narrow" w:hAnsi="Arial Narrow"/>
                <w:b/>
                <w:sz w:val="22"/>
              </w:rPr>
              <w:t>Election of Chairman</w:t>
            </w:r>
          </w:p>
        </w:tc>
      </w:tr>
      <w:tr w:rsidR="00F66035" w:rsidRPr="007037DE" w14:paraId="4B63EE9A" w14:textId="77777777" w:rsidTr="00B0759C">
        <w:trPr>
          <w:trHeight w:val="360"/>
        </w:trPr>
        <w:tc>
          <w:tcPr>
            <w:tcW w:w="709" w:type="dxa"/>
          </w:tcPr>
          <w:p w14:paraId="6007D85D" w14:textId="68449B5E" w:rsidR="00F66035" w:rsidRPr="004C4071" w:rsidRDefault="003645CA" w:rsidP="00B0759C">
            <w:pPr>
              <w:rPr>
                <w:rFonts w:ascii="Arial Narrow" w:hAnsi="Arial Narrow"/>
                <w:sz w:val="22"/>
              </w:rPr>
            </w:pPr>
            <w:r>
              <w:rPr>
                <w:rFonts w:ascii="Arial Narrow" w:hAnsi="Arial Narrow"/>
                <w:sz w:val="22"/>
              </w:rPr>
              <w:t>3</w:t>
            </w:r>
            <w:r w:rsidR="00F66035" w:rsidRPr="004C4071">
              <w:rPr>
                <w:rFonts w:ascii="Arial Narrow" w:hAnsi="Arial Narrow"/>
                <w:sz w:val="22"/>
              </w:rPr>
              <w:t>.</w:t>
            </w:r>
          </w:p>
        </w:tc>
        <w:tc>
          <w:tcPr>
            <w:tcW w:w="9731" w:type="dxa"/>
          </w:tcPr>
          <w:p w14:paraId="28046358" w14:textId="77777777" w:rsidR="00F66035" w:rsidRPr="004C4071" w:rsidRDefault="00F66035" w:rsidP="00B0759C">
            <w:pPr>
              <w:rPr>
                <w:rFonts w:ascii="Arial Narrow" w:hAnsi="Arial Narrow"/>
                <w:b/>
                <w:sz w:val="22"/>
              </w:rPr>
            </w:pPr>
            <w:r w:rsidRPr="004C4071">
              <w:rPr>
                <w:rFonts w:ascii="Arial Narrow" w:hAnsi="Arial Narrow"/>
                <w:b/>
                <w:sz w:val="22"/>
              </w:rPr>
              <w:t>Chairman to read and sign Declaration of Acceptance of Office</w:t>
            </w:r>
          </w:p>
        </w:tc>
      </w:tr>
      <w:tr w:rsidR="00F66035" w:rsidRPr="007037DE" w14:paraId="2CEFD65F" w14:textId="77777777" w:rsidTr="00B0759C">
        <w:trPr>
          <w:trHeight w:val="360"/>
        </w:trPr>
        <w:tc>
          <w:tcPr>
            <w:tcW w:w="709" w:type="dxa"/>
          </w:tcPr>
          <w:p w14:paraId="53C5564C" w14:textId="2034B9E2" w:rsidR="00F66035" w:rsidRPr="004C4071" w:rsidRDefault="003645CA" w:rsidP="00B0759C">
            <w:pPr>
              <w:rPr>
                <w:rFonts w:ascii="Arial Narrow" w:hAnsi="Arial Narrow"/>
                <w:sz w:val="22"/>
              </w:rPr>
            </w:pPr>
            <w:r>
              <w:rPr>
                <w:rFonts w:ascii="Arial Narrow" w:hAnsi="Arial Narrow"/>
                <w:sz w:val="22"/>
              </w:rPr>
              <w:t>4</w:t>
            </w:r>
            <w:r w:rsidR="00F66035" w:rsidRPr="004C4071">
              <w:rPr>
                <w:rFonts w:ascii="Arial Narrow" w:hAnsi="Arial Narrow"/>
                <w:sz w:val="22"/>
              </w:rPr>
              <w:t>.</w:t>
            </w:r>
          </w:p>
        </w:tc>
        <w:tc>
          <w:tcPr>
            <w:tcW w:w="9731" w:type="dxa"/>
          </w:tcPr>
          <w:p w14:paraId="548C7EF8" w14:textId="77777777" w:rsidR="00F66035" w:rsidRPr="004C4071" w:rsidRDefault="00F66035" w:rsidP="00B0759C">
            <w:pPr>
              <w:rPr>
                <w:rFonts w:ascii="Arial Narrow" w:hAnsi="Arial Narrow"/>
                <w:b/>
                <w:sz w:val="22"/>
              </w:rPr>
            </w:pPr>
            <w:r w:rsidRPr="004C4071">
              <w:rPr>
                <w:rFonts w:ascii="Arial Narrow" w:hAnsi="Arial Narrow"/>
                <w:b/>
                <w:sz w:val="22"/>
              </w:rPr>
              <w:t>Election of Vice Chairman</w:t>
            </w:r>
          </w:p>
        </w:tc>
      </w:tr>
      <w:tr w:rsidR="00F66035" w:rsidRPr="007037DE" w14:paraId="5417E6ED" w14:textId="77777777" w:rsidTr="00B0759C">
        <w:trPr>
          <w:trHeight w:val="360"/>
        </w:trPr>
        <w:tc>
          <w:tcPr>
            <w:tcW w:w="709" w:type="dxa"/>
          </w:tcPr>
          <w:p w14:paraId="07FFD208" w14:textId="219C4CCB" w:rsidR="00F66035" w:rsidRPr="004C4071" w:rsidRDefault="003645CA" w:rsidP="00B0759C">
            <w:pPr>
              <w:rPr>
                <w:rFonts w:ascii="Arial Narrow" w:hAnsi="Arial Narrow"/>
                <w:sz w:val="22"/>
              </w:rPr>
            </w:pPr>
            <w:r>
              <w:rPr>
                <w:rFonts w:ascii="Arial Narrow" w:hAnsi="Arial Narrow"/>
                <w:sz w:val="22"/>
              </w:rPr>
              <w:t>5</w:t>
            </w:r>
            <w:r w:rsidR="00F66035" w:rsidRPr="004C4071">
              <w:rPr>
                <w:rFonts w:ascii="Arial Narrow" w:hAnsi="Arial Narrow"/>
                <w:sz w:val="22"/>
              </w:rPr>
              <w:t>.</w:t>
            </w:r>
          </w:p>
        </w:tc>
        <w:tc>
          <w:tcPr>
            <w:tcW w:w="9731" w:type="dxa"/>
          </w:tcPr>
          <w:p w14:paraId="0C96C1C1" w14:textId="77777777" w:rsidR="00255101" w:rsidRDefault="00F66035" w:rsidP="00B0759C">
            <w:pPr>
              <w:rPr>
                <w:rFonts w:ascii="Arial Narrow" w:hAnsi="Arial Narrow"/>
                <w:b/>
                <w:sz w:val="22"/>
              </w:rPr>
            </w:pPr>
            <w:r w:rsidRPr="004C4071">
              <w:rPr>
                <w:rFonts w:ascii="Arial Narrow" w:hAnsi="Arial Narrow"/>
                <w:b/>
                <w:sz w:val="22"/>
              </w:rPr>
              <w:t>Election of Area Advisory Group Representatives</w:t>
            </w:r>
            <w:r w:rsidR="00255101">
              <w:rPr>
                <w:rFonts w:ascii="Arial Narrow" w:hAnsi="Arial Narrow"/>
                <w:b/>
                <w:sz w:val="22"/>
              </w:rPr>
              <w:t xml:space="preserve">.  </w:t>
            </w:r>
          </w:p>
          <w:p w14:paraId="7C29365F" w14:textId="0E93B207" w:rsidR="00F66035" w:rsidRPr="00255101" w:rsidRDefault="00255101" w:rsidP="00B0759C">
            <w:pPr>
              <w:rPr>
                <w:rFonts w:ascii="Arial Narrow" w:hAnsi="Arial Narrow"/>
                <w:sz w:val="22"/>
              </w:rPr>
            </w:pPr>
            <w:r>
              <w:rPr>
                <w:rFonts w:ascii="Arial Narrow" w:hAnsi="Arial Narrow"/>
                <w:sz w:val="22"/>
              </w:rPr>
              <w:t>Currently Councillor Mrs Geen as the Parish Council’s representative at MCTI (Market and Coastal Towns Initiative).</w:t>
            </w:r>
          </w:p>
        </w:tc>
      </w:tr>
      <w:tr w:rsidR="00F66035" w:rsidRPr="007037DE" w14:paraId="6C7C5E01" w14:textId="77777777" w:rsidTr="00B0759C">
        <w:trPr>
          <w:trHeight w:val="360"/>
        </w:trPr>
        <w:tc>
          <w:tcPr>
            <w:tcW w:w="709" w:type="dxa"/>
          </w:tcPr>
          <w:p w14:paraId="3402FB39" w14:textId="5EC54D81" w:rsidR="00F66035" w:rsidRPr="004C4071" w:rsidRDefault="003645CA" w:rsidP="00B0759C">
            <w:pPr>
              <w:rPr>
                <w:rFonts w:ascii="Arial Narrow" w:hAnsi="Arial Narrow"/>
                <w:sz w:val="22"/>
              </w:rPr>
            </w:pPr>
            <w:r>
              <w:rPr>
                <w:rFonts w:ascii="Arial Narrow" w:hAnsi="Arial Narrow"/>
                <w:sz w:val="22"/>
              </w:rPr>
              <w:t>6</w:t>
            </w:r>
            <w:r w:rsidR="00F66035" w:rsidRPr="004C4071">
              <w:rPr>
                <w:rFonts w:ascii="Arial Narrow" w:hAnsi="Arial Narrow"/>
                <w:sz w:val="22"/>
              </w:rPr>
              <w:t>.</w:t>
            </w:r>
          </w:p>
        </w:tc>
        <w:tc>
          <w:tcPr>
            <w:tcW w:w="9731" w:type="dxa"/>
          </w:tcPr>
          <w:p w14:paraId="716C8D79" w14:textId="77777777" w:rsidR="00F66035" w:rsidRPr="004C4071" w:rsidRDefault="00F66035" w:rsidP="00B0759C">
            <w:pPr>
              <w:rPr>
                <w:rFonts w:ascii="Arial Narrow" w:hAnsi="Arial Narrow"/>
                <w:b/>
                <w:sz w:val="22"/>
              </w:rPr>
            </w:pPr>
            <w:r w:rsidRPr="004C4071">
              <w:rPr>
                <w:rFonts w:ascii="Arial Narrow" w:hAnsi="Arial Narrow"/>
                <w:b/>
                <w:sz w:val="22"/>
              </w:rPr>
              <w:t>To agree the Minutes and other correspondence is sent by email to Councillors with that facility.</w:t>
            </w:r>
          </w:p>
        </w:tc>
      </w:tr>
      <w:tr w:rsidR="00F66035" w:rsidRPr="007037DE" w14:paraId="163B3CF2" w14:textId="77777777" w:rsidTr="00B0759C">
        <w:trPr>
          <w:trHeight w:val="360"/>
        </w:trPr>
        <w:tc>
          <w:tcPr>
            <w:tcW w:w="709" w:type="dxa"/>
          </w:tcPr>
          <w:p w14:paraId="7A2F40B9" w14:textId="436ECA8D" w:rsidR="00F66035" w:rsidRPr="004C4071" w:rsidRDefault="003645CA" w:rsidP="00B0759C">
            <w:pPr>
              <w:rPr>
                <w:rFonts w:ascii="Arial Narrow" w:hAnsi="Arial Narrow"/>
                <w:sz w:val="22"/>
              </w:rPr>
            </w:pPr>
            <w:r>
              <w:rPr>
                <w:rFonts w:ascii="Arial Narrow" w:hAnsi="Arial Narrow"/>
                <w:sz w:val="22"/>
              </w:rPr>
              <w:t>7</w:t>
            </w:r>
            <w:r w:rsidR="00F66035" w:rsidRPr="004C4071">
              <w:rPr>
                <w:rFonts w:ascii="Arial Narrow" w:hAnsi="Arial Narrow"/>
                <w:sz w:val="22"/>
              </w:rPr>
              <w:t>.</w:t>
            </w:r>
          </w:p>
        </w:tc>
        <w:tc>
          <w:tcPr>
            <w:tcW w:w="9731" w:type="dxa"/>
          </w:tcPr>
          <w:p w14:paraId="01D2FCDC" w14:textId="77777777" w:rsidR="00F66035" w:rsidRPr="004C4071" w:rsidRDefault="00F66035" w:rsidP="00B0759C">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 xml:space="preserve">It should be noted that representations by members of the public are permitted for a maximum of 3 minutes.  </w:t>
            </w:r>
          </w:p>
        </w:tc>
      </w:tr>
      <w:tr w:rsidR="00F66035" w:rsidRPr="00EC342B" w14:paraId="7130A80B" w14:textId="77777777" w:rsidTr="00B0759C">
        <w:trPr>
          <w:trHeight w:val="360"/>
        </w:trPr>
        <w:tc>
          <w:tcPr>
            <w:tcW w:w="709" w:type="dxa"/>
          </w:tcPr>
          <w:p w14:paraId="799DCC28" w14:textId="773D8429" w:rsidR="00F66035" w:rsidRPr="004C4071" w:rsidRDefault="003645CA" w:rsidP="00B0759C">
            <w:pPr>
              <w:rPr>
                <w:rFonts w:ascii="Arial Narrow" w:hAnsi="Arial Narrow"/>
                <w:sz w:val="22"/>
              </w:rPr>
            </w:pPr>
            <w:r>
              <w:rPr>
                <w:rFonts w:ascii="Arial Narrow" w:hAnsi="Arial Narrow"/>
                <w:sz w:val="22"/>
              </w:rPr>
              <w:t>8</w:t>
            </w:r>
            <w:r w:rsidR="00F66035" w:rsidRPr="004C4071">
              <w:rPr>
                <w:rFonts w:ascii="Arial Narrow" w:hAnsi="Arial Narrow"/>
                <w:sz w:val="22"/>
              </w:rPr>
              <w:t>.</w:t>
            </w:r>
          </w:p>
        </w:tc>
        <w:tc>
          <w:tcPr>
            <w:tcW w:w="9731" w:type="dxa"/>
          </w:tcPr>
          <w:p w14:paraId="35AE0CDF" w14:textId="7EEBC3AD" w:rsidR="00F66035" w:rsidRPr="004C4071" w:rsidRDefault="00F66035" w:rsidP="00F66035">
            <w:pPr>
              <w:rPr>
                <w:rFonts w:ascii="Arial Narrow" w:hAnsi="Arial Narrow"/>
                <w:sz w:val="22"/>
              </w:rPr>
            </w:pPr>
            <w:r w:rsidRPr="004C4071">
              <w:rPr>
                <w:rFonts w:ascii="Arial Narrow" w:hAnsi="Arial Narrow"/>
                <w:b/>
                <w:sz w:val="22"/>
              </w:rPr>
              <w:t xml:space="preserve">Co-option of Parish Councillor.  </w:t>
            </w:r>
            <w:r w:rsidRPr="004C4071">
              <w:rPr>
                <w:rFonts w:ascii="Arial Narrow" w:hAnsi="Arial Narrow"/>
                <w:sz w:val="22"/>
              </w:rPr>
              <w:t>A letter expres</w:t>
            </w:r>
            <w:r w:rsidR="00FD36B1">
              <w:rPr>
                <w:rFonts w:ascii="Arial Narrow" w:hAnsi="Arial Narrow"/>
                <w:sz w:val="22"/>
              </w:rPr>
              <w:t>sing interest to be co-opted has</w:t>
            </w:r>
            <w:r w:rsidRPr="004C4071">
              <w:rPr>
                <w:rFonts w:ascii="Arial Narrow" w:hAnsi="Arial Narrow"/>
                <w:sz w:val="22"/>
              </w:rPr>
              <w:t xml:space="preserve"> been received.</w:t>
            </w:r>
          </w:p>
        </w:tc>
      </w:tr>
      <w:tr w:rsidR="00F66035" w:rsidRPr="003D7B4E" w14:paraId="121C8325" w14:textId="77777777" w:rsidTr="00B0759C">
        <w:trPr>
          <w:trHeight w:val="360"/>
        </w:trPr>
        <w:tc>
          <w:tcPr>
            <w:tcW w:w="709" w:type="dxa"/>
          </w:tcPr>
          <w:p w14:paraId="72AB9073" w14:textId="4B2D2951" w:rsidR="00F66035" w:rsidRPr="004C4071" w:rsidRDefault="003645CA" w:rsidP="00B0759C">
            <w:pPr>
              <w:rPr>
                <w:rFonts w:ascii="Arial Narrow" w:hAnsi="Arial Narrow"/>
                <w:sz w:val="22"/>
              </w:rPr>
            </w:pPr>
            <w:r>
              <w:rPr>
                <w:rFonts w:ascii="Arial Narrow" w:hAnsi="Arial Narrow"/>
                <w:sz w:val="22"/>
              </w:rPr>
              <w:t>9</w:t>
            </w:r>
            <w:r w:rsidR="00F66035" w:rsidRPr="004C4071">
              <w:rPr>
                <w:rFonts w:ascii="Arial Narrow" w:hAnsi="Arial Narrow"/>
                <w:sz w:val="22"/>
              </w:rPr>
              <w:t>.</w:t>
            </w:r>
          </w:p>
        </w:tc>
        <w:tc>
          <w:tcPr>
            <w:tcW w:w="9731" w:type="dxa"/>
          </w:tcPr>
          <w:p w14:paraId="3AD17FB1" w14:textId="77777777" w:rsidR="00F66035" w:rsidRPr="004C4071" w:rsidRDefault="00F66035" w:rsidP="00B0759C">
            <w:pPr>
              <w:rPr>
                <w:rFonts w:ascii="Arial Narrow" w:hAnsi="Arial Narrow"/>
                <w:sz w:val="16"/>
              </w:rPr>
            </w:pPr>
            <w:r w:rsidRPr="004C4071">
              <w:rPr>
                <w:rFonts w:ascii="Arial Narrow" w:hAnsi="Arial Narrow"/>
                <w:b/>
                <w:sz w:val="22"/>
              </w:rPr>
              <w:t xml:space="preserve">Apologies.  </w:t>
            </w:r>
            <w:r w:rsidRPr="004C4071">
              <w:rPr>
                <w:rFonts w:ascii="Arial Narrow" w:hAnsi="Arial Narrow"/>
                <w:sz w:val="22"/>
              </w:rPr>
              <w:t>Councillors P Bond and M Cornish.</w:t>
            </w:r>
          </w:p>
        </w:tc>
      </w:tr>
      <w:tr w:rsidR="00F66035" w:rsidRPr="00810FF7" w14:paraId="3DDBEB61" w14:textId="77777777" w:rsidTr="00B0759C">
        <w:trPr>
          <w:trHeight w:val="360"/>
        </w:trPr>
        <w:tc>
          <w:tcPr>
            <w:tcW w:w="709" w:type="dxa"/>
          </w:tcPr>
          <w:p w14:paraId="6ADFCDBF" w14:textId="207E1954" w:rsidR="00F66035" w:rsidRPr="004C4071" w:rsidRDefault="003645CA" w:rsidP="00B0759C">
            <w:pPr>
              <w:rPr>
                <w:rFonts w:ascii="Arial Narrow" w:hAnsi="Arial Narrow"/>
                <w:sz w:val="22"/>
              </w:rPr>
            </w:pPr>
            <w:r>
              <w:rPr>
                <w:rFonts w:ascii="Arial Narrow" w:hAnsi="Arial Narrow"/>
                <w:sz w:val="22"/>
              </w:rPr>
              <w:t>10</w:t>
            </w:r>
            <w:r w:rsidR="00F66035" w:rsidRPr="004C4071">
              <w:rPr>
                <w:rFonts w:ascii="Arial Narrow" w:hAnsi="Arial Narrow"/>
                <w:sz w:val="22"/>
              </w:rPr>
              <w:t>.</w:t>
            </w:r>
          </w:p>
        </w:tc>
        <w:tc>
          <w:tcPr>
            <w:tcW w:w="9731" w:type="dxa"/>
          </w:tcPr>
          <w:p w14:paraId="26E51824" w14:textId="77777777" w:rsidR="00F66035" w:rsidRPr="004C4071" w:rsidRDefault="00F66035" w:rsidP="00B0759C">
            <w:pPr>
              <w:rPr>
                <w:rFonts w:ascii="Arial Narrow" w:hAnsi="Arial Narrow"/>
                <w:b/>
                <w:sz w:val="16"/>
              </w:rPr>
            </w:pPr>
            <w:r w:rsidRPr="004C4071">
              <w:rPr>
                <w:rFonts w:ascii="Arial Narrow" w:hAnsi="Arial Narrow"/>
                <w:b/>
                <w:sz w:val="22"/>
              </w:rPr>
              <w:t>Declarations of Interest.</w:t>
            </w:r>
          </w:p>
        </w:tc>
      </w:tr>
      <w:tr w:rsidR="00F66035" w:rsidRPr="00810FF7" w14:paraId="702966F6" w14:textId="77777777" w:rsidTr="00B0759C">
        <w:trPr>
          <w:trHeight w:val="320"/>
        </w:trPr>
        <w:tc>
          <w:tcPr>
            <w:tcW w:w="709" w:type="dxa"/>
          </w:tcPr>
          <w:p w14:paraId="38E1BAF6" w14:textId="7BB9ADE0" w:rsidR="00F66035" w:rsidRPr="004C4071" w:rsidRDefault="003645CA" w:rsidP="00B0759C">
            <w:pPr>
              <w:rPr>
                <w:rFonts w:ascii="Arial Narrow" w:hAnsi="Arial Narrow"/>
                <w:sz w:val="22"/>
              </w:rPr>
            </w:pPr>
            <w:r>
              <w:rPr>
                <w:rFonts w:ascii="Arial Narrow" w:hAnsi="Arial Narrow"/>
                <w:sz w:val="22"/>
              </w:rPr>
              <w:t>11</w:t>
            </w:r>
            <w:r w:rsidR="00F66035" w:rsidRPr="004C4071">
              <w:rPr>
                <w:rFonts w:ascii="Arial Narrow" w:hAnsi="Arial Narrow"/>
                <w:sz w:val="22"/>
              </w:rPr>
              <w:t>.</w:t>
            </w:r>
          </w:p>
        </w:tc>
        <w:tc>
          <w:tcPr>
            <w:tcW w:w="9731" w:type="dxa"/>
          </w:tcPr>
          <w:p w14:paraId="46CE3739" w14:textId="77777777" w:rsidR="00F66035" w:rsidRPr="004C4071" w:rsidRDefault="00F66035" w:rsidP="00B0759C">
            <w:pPr>
              <w:rPr>
                <w:rFonts w:ascii="Arial Narrow" w:hAnsi="Arial Narrow"/>
                <w:i/>
                <w:sz w:val="16"/>
              </w:rPr>
            </w:pPr>
            <w:r w:rsidRPr="004C4071">
              <w:rPr>
                <w:rFonts w:ascii="Arial Narrow" w:hAnsi="Arial Narrow"/>
                <w:b/>
                <w:sz w:val="22"/>
              </w:rPr>
              <w:t>Approval of the Minutes of the Meeting</w:t>
            </w:r>
            <w:r w:rsidRPr="004C4071">
              <w:rPr>
                <w:rFonts w:ascii="Arial Narrow" w:hAnsi="Arial Narrow"/>
                <w:b/>
                <w:sz w:val="22"/>
              </w:rPr>
              <w:t xml:space="preserve"> held on 18 April</w:t>
            </w:r>
            <w:r w:rsidRPr="004C4071">
              <w:rPr>
                <w:rFonts w:ascii="Arial Narrow" w:hAnsi="Arial Narrow"/>
                <w:b/>
                <w:sz w:val="22"/>
              </w:rPr>
              <w:t xml:space="preserve"> 2017.   </w:t>
            </w:r>
          </w:p>
        </w:tc>
      </w:tr>
      <w:tr w:rsidR="00F66035" w:rsidRPr="007037DE" w14:paraId="59E8318D" w14:textId="77777777" w:rsidTr="00B0759C">
        <w:trPr>
          <w:trHeight w:val="340"/>
        </w:trPr>
        <w:tc>
          <w:tcPr>
            <w:tcW w:w="709" w:type="dxa"/>
          </w:tcPr>
          <w:p w14:paraId="7F5FE2B9" w14:textId="2FAE31C1" w:rsidR="00F66035" w:rsidRPr="004C4071" w:rsidRDefault="003645CA" w:rsidP="00B0759C">
            <w:pPr>
              <w:rPr>
                <w:rFonts w:ascii="Arial Narrow" w:hAnsi="Arial Narrow"/>
                <w:sz w:val="22"/>
              </w:rPr>
            </w:pPr>
            <w:r>
              <w:rPr>
                <w:rFonts w:ascii="Arial Narrow" w:hAnsi="Arial Narrow"/>
                <w:sz w:val="22"/>
              </w:rPr>
              <w:t>12</w:t>
            </w:r>
            <w:r w:rsidR="00F66035" w:rsidRPr="004C4071">
              <w:rPr>
                <w:rFonts w:ascii="Arial Narrow" w:hAnsi="Arial Narrow"/>
                <w:sz w:val="22"/>
              </w:rPr>
              <w:t>.</w:t>
            </w:r>
          </w:p>
        </w:tc>
        <w:tc>
          <w:tcPr>
            <w:tcW w:w="9731" w:type="dxa"/>
          </w:tcPr>
          <w:p w14:paraId="1C89E10C" w14:textId="77777777" w:rsidR="00F66035" w:rsidRPr="004C4071" w:rsidRDefault="00F66035" w:rsidP="00B0759C">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708B5D5A" w14:textId="44489AED" w:rsidR="00F66035" w:rsidRPr="004C4071" w:rsidRDefault="003645CA" w:rsidP="00B0759C">
            <w:pPr>
              <w:rPr>
                <w:rFonts w:ascii="Arial Narrow" w:hAnsi="Arial Narrow"/>
                <w:sz w:val="22"/>
              </w:rPr>
            </w:pPr>
            <w:r>
              <w:rPr>
                <w:rFonts w:ascii="Arial Narrow" w:hAnsi="Arial Narrow"/>
                <w:b/>
                <w:sz w:val="22"/>
              </w:rPr>
              <w:t>12</w:t>
            </w:r>
            <w:r w:rsidR="00F66035" w:rsidRPr="004C4071">
              <w:rPr>
                <w:rFonts w:ascii="Arial Narrow" w:hAnsi="Arial Narrow"/>
                <w:b/>
                <w:sz w:val="22"/>
              </w:rPr>
              <w:t xml:space="preserve">.1  Police. </w:t>
            </w:r>
          </w:p>
          <w:p w14:paraId="2D89374A" w14:textId="46FE5374" w:rsidR="00F66035" w:rsidRPr="004C4071" w:rsidRDefault="003645CA" w:rsidP="00B0759C">
            <w:pPr>
              <w:rPr>
                <w:rFonts w:ascii="Arial Narrow" w:hAnsi="Arial Narrow"/>
                <w:b/>
                <w:sz w:val="22"/>
              </w:rPr>
            </w:pPr>
            <w:r>
              <w:rPr>
                <w:rFonts w:ascii="Arial Narrow" w:hAnsi="Arial Narrow"/>
                <w:b/>
                <w:sz w:val="22"/>
              </w:rPr>
              <w:t>12</w:t>
            </w:r>
            <w:r w:rsidR="00F66035" w:rsidRPr="004C4071">
              <w:rPr>
                <w:rFonts w:ascii="Arial Narrow" w:hAnsi="Arial Narrow"/>
                <w:b/>
                <w:sz w:val="22"/>
              </w:rPr>
              <w:t xml:space="preserve">.2  County </w:t>
            </w:r>
            <w:r w:rsidR="00F66035" w:rsidRPr="004C4071">
              <w:rPr>
                <w:rFonts w:ascii="Arial Narrow" w:hAnsi="Arial Narrow"/>
                <w:b/>
                <w:sz w:val="22"/>
              </w:rPr>
              <w:t xml:space="preserve">Councillor </w:t>
            </w:r>
            <w:r w:rsidR="00186628" w:rsidRPr="004C4071">
              <w:rPr>
                <w:rFonts w:ascii="Arial Narrow" w:hAnsi="Arial Narrow"/>
                <w:b/>
                <w:sz w:val="22"/>
              </w:rPr>
              <w:t>T Inch</w:t>
            </w:r>
          </w:p>
          <w:p w14:paraId="041AD373" w14:textId="5FEEA877" w:rsidR="00F66035" w:rsidRPr="004C4071" w:rsidRDefault="003645CA" w:rsidP="00B0759C">
            <w:pPr>
              <w:rPr>
                <w:rFonts w:ascii="Arial Narrow" w:hAnsi="Arial Narrow"/>
                <w:b/>
                <w:sz w:val="22"/>
              </w:rPr>
            </w:pPr>
            <w:r>
              <w:rPr>
                <w:rFonts w:ascii="Arial Narrow" w:hAnsi="Arial Narrow"/>
                <w:b/>
                <w:sz w:val="22"/>
              </w:rPr>
              <w:t>12</w:t>
            </w:r>
            <w:r w:rsidR="00F66035" w:rsidRPr="004C4071">
              <w:rPr>
                <w:rFonts w:ascii="Arial Narrow" w:hAnsi="Arial Narrow"/>
                <w:b/>
                <w:sz w:val="22"/>
              </w:rPr>
              <w:t>.3  District Councillor R Hicks</w:t>
            </w:r>
          </w:p>
          <w:p w14:paraId="142E93C9" w14:textId="636D331C" w:rsidR="00F66035" w:rsidRPr="004C4071" w:rsidRDefault="003645CA" w:rsidP="00B0759C">
            <w:pPr>
              <w:rPr>
                <w:rFonts w:ascii="Arial Narrow" w:hAnsi="Arial Narrow"/>
                <w:sz w:val="22"/>
              </w:rPr>
            </w:pPr>
            <w:r>
              <w:rPr>
                <w:rFonts w:ascii="Arial Narrow" w:hAnsi="Arial Narrow"/>
                <w:b/>
                <w:sz w:val="22"/>
              </w:rPr>
              <w:t>12</w:t>
            </w:r>
            <w:r w:rsidR="00F66035" w:rsidRPr="004C4071">
              <w:rPr>
                <w:rFonts w:ascii="Arial Narrow" w:hAnsi="Arial Narrow"/>
                <w:b/>
                <w:sz w:val="22"/>
              </w:rPr>
              <w:t xml:space="preserve">.4  Meetings attended by Councillors / Clerk. </w:t>
            </w:r>
          </w:p>
        </w:tc>
      </w:tr>
      <w:tr w:rsidR="00F66035" w:rsidRPr="00D873E6" w14:paraId="35D91D96" w14:textId="77777777" w:rsidTr="00B0759C">
        <w:trPr>
          <w:trHeight w:val="360"/>
        </w:trPr>
        <w:tc>
          <w:tcPr>
            <w:tcW w:w="709" w:type="dxa"/>
          </w:tcPr>
          <w:p w14:paraId="3BC1DC85" w14:textId="3678B419" w:rsidR="00F66035" w:rsidRPr="004C4071" w:rsidRDefault="003645CA" w:rsidP="00B0759C">
            <w:pPr>
              <w:rPr>
                <w:rFonts w:ascii="Arial Narrow" w:hAnsi="Arial Narrow"/>
                <w:sz w:val="22"/>
              </w:rPr>
            </w:pPr>
            <w:r>
              <w:rPr>
                <w:rFonts w:ascii="Arial Narrow" w:hAnsi="Arial Narrow"/>
                <w:sz w:val="22"/>
              </w:rPr>
              <w:t>13</w:t>
            </w:r>
            <w:r w:rsidR="00F66035" w:rsidRPr="004C4071">
              <w:rPr>
                <w:rFonts w:ascii="Arial Narrow" w:hAnsi="Arial Narrow"/>
                <w:sz w:val="22"/>
              </w:rPr>
              <w:t>.</w:t>
            </w:r>
          </w:p>
        </w:tc>
        <w:tc>
          <w:tcPr>
            <w:tcW w:w="9731" w:type="dxa"/>
          </w:tcPr>
          <w:p w14:paraId="17359C2E" w14:textId="77777777" w:rsidR="00F66035" w:rsidRPr="004C4071" w:rsidRDefault="00F66035" w:rsidP="00B0759C">
            <w:pPr>
              <w:rPr>
                <w:rFonts w:ascii="Arial Narrow" w:hAnsi="Arial Narrow"/>
                <w:b/>
                <w:sz w:val="22"/>
              </w:rPr>
            </w:pPr>
            <w:r w:rsidRPr="004C4071">
              <w:rPr>
                <w:rFonts w:ascii="Arial Narrow" w:hAnsi="Arial Narrow"/>
                <w:b/>
                <w:sz w:val="22"/>
              </w:rPr>
              <w:t>Matters Arising.</w:t>
            </w:r>
          </w:p>
          <w:p w14:paraId="7EB55D95" w14:textId="1099A7A4" w:rsidR="00F66035" w:rsidRPr="004C4071" w:rsidRDefault="003645CA" w:rsidP="00B0759C">
            <w:pPr>
              <w:rPr>
                <w:rFonts w:ascii="Arial Narrow" w:hAnsi="Arial Narrow"/>
                <w:sz w:val="22"/>
              </w:rPr>
            </w:pPr>
            <w:r>
              <w:rPr>
                <w:rFonts w:ascii="Arial Narrow" w:hAnsi="Arial Narrow"/>
                <w:b/>
                <w:sz w:val="22"/>
              </w:rPr>
              <w:t>13</w:t>
            </w:r>
            <w:r w:rsidR="00F66035" w:rsidRPr="004C4071">
              <w:rPr>
                <w:rFonts w:ascii="Arial Narrow" w:hAnsi="Arial Narrow"/>
                <w:b/>
                <w:sz w:val="22"/>
              </w:rPr>
              <w:t xml:space="preserve">.1  Common Moor.  </w:t>
            </w:r>
            <w:r w:rsidR="00F66035" w:rsidRPr="004C4071">
              <w:rPr>
                <w:rFonts w:ascii="Arial Narrow" w:hAnsi="Arial Narrow"/>
                <w:sz w:val="22"/>
              </w:rPr>
              <w:t>There had</w:t>
            </w:r>
            <w:r w:rsidR="00F66035" w:rsidRPr="004C4071">
              <w:rPr>
                <w:rFonts w:ascii="Arial Narrow" w:hAnsi="Arial Narrow"/>
                <w:sz w:val="22"/>
              </w:rPr>
              <w:t xml:space="preserve"> been numerous communications since the last meeting which will be reported on at the meeting.</w:t>
            </w:r>
          </w:p>
          <w:p w14:paraId="0ED42B45" w14:textId="77777777" w:rsidR="00F66035" w:rsidRPr="004C4071" w:rsidRDefault="00F66035" w:rsidP="00B0759C">
            <w:pPr>
              <w:rPr>
                <w:rFonts w:ascii="Arial Narrow" w:hAnsi="Arial Narrow"/>
                <w:sz w:val="22"/>
              </w:rPr>
            </w:pPr>
          </w:p>
          <w:p w14:paraId="7C8CBF91" w14:textId="77777777" w:rsidR="00212FBC" w:rsidRPr="004C4071" w:rsidRDefault="00F66035" w:rsidP="00B0759C">
            <w:pPr>
              <w:rPr>
                <w:rFonts w:ascii="Arial Narrow" w:hAnsi="Arial Narrow"/>
                <w:sz w:val="22"/>
              </w:rPr>
            </w:pPr>
            <w:r w:rsidRPr="004C4071">
              <w:rPr>
                <w:rFonts w:ascii="Arial Narrow" w:hAnsi="Arial Narrow"/>
                <w:sz w:val="22"/>
              </w:rPr>
              <w:t>The Clerk will advise that the Countryside Stewardship Higher Tier Application had been submitted to Natural England</w:t>
            </w:r>
            <w:r w:rsidR="00212FBC" w:rsidRPr="004C4071">
              <w:rPr>
                <w:rFonts w:ascii="Arial Narrow" w:hAnsi="Arial Narrow"/>
                <w:sz w:val="22"/>
              </w:rPr>
              <w:t xml:space="preserve"> and had been acknowledged</w:t>
            </w:r>
            <w:r w:rsidRPr="004C4071">
              <w:rPr>
                <w:rFonts w:ascii="Arial Narrow" w:hAnsi="Arial Narrow"/>
                <w:sz w:val="22"/>
              </w:rPr>
              <w:t xml:space="preserve">.  </w:t>
            </w:r>
          </w:p>
          <w:p w14:paraId="3E9E2526" w14:textId="77777777" w:rsidR="00212FBC" w:rsidRPr="004C4071" w:rsidRDefault="00212FBC" w:rsidP="00B0759C">
            <w:pPr>
              <w:rPr>
                <w:rFonts w:ascii="Arial Narrow" w:hAnsi="Arial Narrow"/>
                <w:sz w:val="22"/>
              </w:rPr>
            </w:pPr>
          </w:p>
          <w:p w14:paraId="5403E5DD" w14:textId="77777777" w:rsidR="00F66035" w:rsidRPr="004C4071" w:rsidRDefault="00F66035" w:rsidP="00B0759C">
            <w:pPr>
              <w:rPr>
                <w:rFonts w:ascii="Arial Narrow" w:hAnsi="Arial Narrow"/>
                <w:sz w:val="22"/>
              </w:rPr>
            </w:pPr>
            <w:r w:rsidRPr="004C4071">
              <w:rPr>
                <w:rFonts w:ascii="Arial Narrow" w:hAnsi="Arial Narrow"/>
                <w:sz w:val="22"/>
              </w:rPr>
              <w:t>She will ask that a letter of commendation is sent by the Parish Council to Devon Wildlife Trust and Natural England for the valuable help given by Mr A Kearsey and Hannah Gibbons for their outstanding and exceptional assistance with the completion of the form</w:t>
            </w:r>
            <w:r w:rsidR="00212FBC" w:rsidRPr="004C4071">
              <w:rPr>
                <w:rFonts w:ascii="Arial Narrow" w:hAnsi="Arial Narrow"/>
                <w:sz w:val="22"/>
              </w:rPr>
              <w:t xml:space="preserve"> and also for Mr R Dixon’s support with this</w:t>
            </w:r>
            <w:r w:rsidRPr="004C4071">
              <w:rPr>
                <w:rFonts w:ascii="Arial Narrow" w:hAnsi="Arial Narrow"/>
                <w:sz w:val="22"/>
              </w:rPr>
              <w:t>.</w:t>
            </w:r>
          </w:p>
          <w:p w14:paraId="34963EEE" w14:textId="77777777" w:rsidR="00212FBC" w:rsidRPr="004C4071" w:rsidRDefault="00212FBC" w:rsidP="00B0759C">
            <w:pPr>
              <w:rPr>
                <w:rFonts w:ascii="Arial Narrow" w:hAnsi="Arial Narrow"/>
                <w:sz w:val="22"/>
              </w:rPr>
            </w:pPr>
          </w:p>
          <w:p w14:paraId="02F8FCAB" w14:textId="77777777" w:rsidR="00212FBC" w:rsidRPr="004C4071" w:rsidRDefault="00212FBC" w:rsidP="00B0759C">
            <w:pPr>
              <w:rPr>
                <w:rFonts w:ascii="Arial Narrow" w:hAnsi="Arial Narrow"/>
                <w:sz w:val="22"/>
              </w:rPr>
            </w:pPr>
            <w:r w:rsidRPr="004C4071">
              <w:rPr>
                <w:rFonts w:ascii="Arial Narrow" w:hAnsi="Arial Narrow"/>
                <w:sz w:val="22"/>
              </w:rPr>
              <w:t>With the help of the Devon Wildlife Trust, the Clerk is in the process of preparing a draft letter to be sent to the Commoners and this will be circulated to Councillors for approval.</w:t>
            </w:r>
          </w:p>
          <w:p w14:paraId="2501D52F" w14:textId="77777777" w:rsidR="00212FBC" w:rsidRPr="004C4071" w:rsidRDefault="00212FBC" w:rsidP="00B0759C">
            <w:pPr>
              <w:rPr>
                <w:rFonts w:ascii="Arial Narrow" w:hAnsi="Arial Narrow"/>
                <w:sz w:val="22"/>
              </w:rPr>
            </w:pPr>
          </w:p>
          <w:p w14:paraId="525C343B" w14:textId="77777777" w:rsidR="00212FBC" w:rsidRPr="004C4071" w:rsidRDefault="00212FBC" w:rsidP="00B0759C">
            <w:pPr>
              <w:rPr>
                <w:rFonts w:ascii="Arial Narrow" w:hAnsi="Arial Narrow"/>
                <w:sz w:val="22"/>
              </w:rPr>
            </w:pPr>
            <w:r w:rsidRPr="004C4071">
              <w:rPr>
                <w:rFonts w:ascii="Arial Narrow" w:hAnsi="Arial Narrow"/>
                <w:sz w:val="22"/>
              </w:rPr>
              <w:t>In connection with the application, the Clerk has become a member of the Torridge Headwaters landowner group where a Facilitation Fund application has been submitted to Devon Wildlife Trust.</w:t>
            </w:r>
          </w:p>
          <w:p w14:paraId="364CA934" w14:textId="77777777" w:rsidR="00212FBC" w:rsidRPr="004C4071" w:rsidRDefault="00212FBC" w:rsidP="00B0759C">
            <w:pPr>
              <w:rPr>
                <w:rFonts w:ascii="Arial Narrow" w:hAnsi="Arial Narrow"/>
                <w:sz w:val="22"/>
              </w:rPr>
            </w:pPr>
          </w:p>
          <w:p w14:paraId="36040DB4" w14:textId="108066DE" w:rsidR="00F66035" w:rsidRPr="004C4071" w:rsidRDefault="003645CA" w:rsidP="00B0759C">
            <w:pPr>
              <w:rPr>
                <w:rFonts w:ascii="Arial Narrow" w:hAnsi="Arial Narrow"/>
                <w:sz w:val="22"/>
              </w:rPr>
            </w:pPr>
            <w:r>
              <w:rPr>
                <w:rFonts w:ascii="Arial Narrow" w:hAnsi="Arial Narrow"/>
                <w:b/>
                <w:sz w:val="22"/>
              </w:rPr>
              <w:lastRenderedPageBreak/>
              <w:t>13</w:t>
            </w:r>
            <w:r w:rsidR="00212FBC" w:rsidRPr="004C4071">
              <w:rPr>
                <w:rFonts w:ascii="Arial Narrow" w:hAnsi="Arial Narrow"/>
                <w:b/>
                <w:sz w:val="22"/>
              </w:rPr>
              <w:t xml:space="preserve">.2  Broadband.  </w:t>
            </w:r>
            <w:r w:rsidR="00212FBC" w:rsidRPr="004C4071">
              <w:rPr>
                <w:rFonts w:ascii="Arial Narrow" w:hAnsi="Arial Narrow"/>
                <w:sz w:val="22"/>
              </w:rPr>
              <w:t>To note that a letter has been sent to Open Reach asking for clarity on the present position and future plans.</w:t>
            </w:r>
          </w:p>
          <w:p w14:paraId="548E75C0" w14:textId="77777777" w:rsidR="00212FBC" w:rsidRPr="004C4071" w:rsidRDefault="00212FBC" w:rsidP="00B0759C">
            <w:pPr>
              <w:rPr>
                <w:rFonts w:ascii="Arial Narrow" w:hAnsi="Arial Narrow"/>
                <w:sz w:val="22"/>
              </w:rPr>
            </w:pPr>
          </w:p>
          <w:p w14:paraId="78482BE6" w14:textId="27E0C93B" w:rsidR="00212FBC" w:rsidRPr="004C4071" w:rsidRDefault="003645CA" w:rsidP="00B0759C">
            <w:pPr>
              <w:rPr>
                <w:rFonts w:ascii="Arial Narrow" w:hAnsi="Arial Narrow"/>
                <w:sz w:val="22"/>
              </w:rPr>
            </w:pPr>
            <w:r>
              <w:rPr>
                <w:rFonts w:ascii="Arial Narrow" w:hAnsi="Arial Narrow"/>
                <w:b/>
                <w:sz w:val="22"/>
              </w:rPr>
              <w:t>13</w:t>
            </w:r>
            <w:r w:rsidR="00212FBC" w:rsidRPr="004C4071">
              <w:rPr>
                <w:rFonts w:ascii="Arial Narrow" w:hAnsi="Arial Narrow"/>
                <w:b/>
                <w:sz w:val="22"/>
              </w:rPr>
              <w:t xml:space="preserve">.3  Sign at West Putford Hill Bridge.  </w:t>
            </w:r>
            <w:r w:rsidR="00212FBC" w:rsidRPr="004C4071">
              <w:rPr>
                <w:rFonts w:ascii="Arial Narrow" w:hAnsi="Arial Narrow"/>
                <w:sz w:val="22"/>
              </w:rPr>
              <w:t>Councillors to advise the outcome of speaking to parishioners on this subject.</w:t>
            </w:r>
          </w:p>
          <w:p w14:paraId="03C91F01" w14:textId="77777777" w:rsidR="00212FBC" w:rsidRPr="004C4071" w:rsidRDefault="00212FBC" w:rsidP="00B0759C">
            <w:pPr>
              <w:rPr>
                <w:rFonts w:ascii="Arial Narrow" w:hAnsi="Arial Narrow"/>
                <w:sz w:val="22"/>
              </w:rPr>
            </w:pPr>
          </w:p>
          <w:p w14:paraId="55B713FF" w14:textId="60EE5D78" w:rsidR="00212FBC" w:rsidRPr="004C4071" w:rsidRDefault="003645CA" w:rsidP="00B0759C">
            <w:pPr>
              <w:rPr>
                <w:rFonts w:ascii="Arial Narrow" w:hAnsi="Arial Narrow"/>
                <w:sz w:val="22"/>
              </w:rPr>
            </w:pPr>
            <w:r>
              <w:rPr>
                <w:rFonts w:ascii="Arial Narrow" w:hAnsi="Arial Narrow"/>
                <w:b/>
                <w:sz w:val="22"/>
              </w:rPr>
              <w:t>13</w:t>
            </w:r>
            <w:r w:rsidR="00212FBC" w:rsidRPr="004C4071">
              <w:rPr>
                <w:rFonts w:ascii="Arial Narrow" w:hAnsi="Arial Narrow"/>
                <w:b/>
                <w:sz w:val="22"/>
              </w:rPr>
              <w:t xml:space="preserve">.4  Three Villages Festival.  </w:t>
            </w:r>
            <w:r w:rsidR="00212FBC" w:rsidRPr="004C4071">
              <w:rPr>
                <w:rFonts w:ascii="Arial Narrow" w:hAnsi="Arial Narrow"/>
                <w:sz w:val="22"/>
              </w:rPr>
              <w:t>To receive further details on this event.</w:t>
            </w:r>
          </w:p>
          <w:p w14:paraId="6B870509" w14:textId="77777777" w:rsidR="00F66035" w:rsidRPr="004C4071" w:rsidRDefault="00F66035" w:rsidP="00B0759C">
            <w:pPr>
              <w:rPr>
                <w:rFonts w:ascii="Arial Narrow" w:hAnsi="Arial Narrow"/>
                <w:sz w:val="16"/>
              </w:rPr>
            </w:pPr>
          </w:p>
        </w:tc>
      </w:tr>
      <w:tr w:rsidR="00F66035" w:rsidRPr="005A6201" w14:paraId="73DCA666" w14:textId="77777777" w:rsidTr="00B0759C">
        <w:trPr>
          <w:trHeight w:val="360"/>
        </w:trPr>
        <w:tc>
          <w:tcPr>
            <w:tcW w:w="709" w:type="dxa"/>
          </w:tcPr>
          <w:p w14:paraId="6550CBF2" w14:textId="02B04F23" w:rsidR="00F66035" w:rsidRPr="004C4071" w:rsidRDefault="003645CA" w:rsidP="00B0759C">
            <w:pPr>
              <w:rPr>
                <w:rFonts w:ascii="Arial Narrow" w:hAnsi="Arial Narrow"/>
                <w:sz w:val="22"/>
              </w:rPr>
            </w:pPr>
            <w:r>
              <w:rPr>
                <w:rFonts w:ascii="Arial Narrow" w:hAnsi="Arial Narrow"/>
                <w:sz w:val="22"/>
              </w:rPr>
              <w:lastRenderedPageBreak/>
              <w:t>14</w:t>
            </w:r>
            <w:r w:rsidR="00F66035" w:rsidRPr="004C4071">
              <w:rPr>
                <w:rFonts w:ascii="Arial Narrow" w:hAnsi="Arial Narrow"/>
                <w:sz w:val="22"/>
              </w:rPr>
              <w:t>.</w:t>
            </w:r>
          </w:p>
        </w:tc>
        <w:tc>
          <w:tcPr>
            <w:tcW w:w="9731" w:type="dxa"/>
          </w:tcPr>
          <w:p w14:paraId="67ACF58D" w14:textId="77777777" w:rsidR="00F66035" w:rsidRPr="004C4071" w:rsidRDefault="00F66035" w:rsidP="00B0759C">
            <w:pPr>
              <w:rPr>
                <w:rFonts w:ascii="Arial Narrow" w:hAnsi="Arial Narrow"/>
                <w:b/>
                <w:sz w:val="22"/>
              </w:rPr>
            </w:pPr>
            <w:r w:rsidRPr="004C4071">
              <w:rPr>
                <w:rFonts w:ascii="Arial Narrow" w:hAnsi="Arial Narrow"/>
                <w:b/>
                <w:sz w:val="22"/>
              </w:rPr>
              <w:t xml:space="preserve">Planning and Planning Correspondence. </w:t>
            </w:r>
          </w:p>
          <w:p w14:paraId="71551EFA" w14:textId="3736BDC3" w:rsidR="00F66035" w:rsidRDefault="003645CA" w:rsidP="00B0759C">
            <w:pPr>
              <w:rPr>
                <w:rFonts w:ascii="Arial Narrow" w:hAnsi="Arial Narrow"/>
                <w:b/>
                <w:sz w:val="22"/>
              </w:rPr>
            </w:pPr>
            <w:r>
              <w:rPr>
                <w:rFonts w:ascii="Arial Narrow" w:hAnsi="Arial Narrow"/>
                <w:b/>
                <w:sz w:val="22"/>
              </w:rPr>
              <w:t>14</w:t>
            </w:r>
            <w:r w:rsidR="00FC6E25">
              <w:rPr>
                <w:rFonts w:ascii="Arial Narrow" w:hAnsi="Arial Narrow"/>
                <w:b/>
                <w:sz w:val="22"/>
              </w:rPr>
              <w:t>.1 To consider the following Application:</w:t>
            </w:r>
          </w:p>
          <w:p w14:paraId="4A1AC4F8" w14:textId="7C9F934C" w:rsidR="00FC6E25" w:rsidRPr="00EE2580" w:rsidRDefault="00FC6E25" w:rsidP="00B0759C">
            <w:pPr>
              <w:rPr>
                <w:rFonts w:ascii="Arial Narrow" w:hAnsi="Arial Narrow"/>
                <w:sz w:val="22"/>
              </w:rPr>
            </w:pPr>
            <w:r>
              <w:rPr>
                <w:rFonts w:ascii="Arial Narrow" w:hAnsi="Arial Narrow"/>
                <w:b/>
                <w:sz w:val="22"/>
              </w:rPr>
              <w:t>1/0354/2017/FUL – Conversion and extension of existing outbuilding to form an annexe – Little Thriverton, West Putford.</w:t>
            </w:r>
          </w:p>
          <w:p w14:paraId="69924737" w14:textId="77777777" w:rsidR="00F66035" w:rsidRPr="004C4071" w:rsidRDefault="00F66035" w:rsidP="00B0759C">
            <w:pPr>
              <w:rPr>
                <w:rFonts w:ascii="Arial Narrow" w:hAnsi="Arial Narrow"/>
                <w:b/>
                <w:sz w:val="22"/>
              </w:rPr>
            </w:pPr>
          </w:p>
          <w:p w14:paraId="2BC3067D" w14:textId="10614496" w:rsidR="00F66035" w:rsidRPr="004C4071" w:rsidRDefault="003645CA" w:rsidP="00B0759C">
            <w:pPr>
              <w:rPr>
                <w:rFonts w:ascii="Arial Narrow" w:hAnsi="Arial Narrow"/>
                <w:sz w:val="16"/>
              </w:rPr>
            </w:pPr>
            <w:r>
              <w:rPr>
                <w:rFonts w:ascii="Arial Narrow" w:hAnsi="Arial Narrow"/>
                <w:b/>
                <w:sz w:val="22"/>
              </w:rPr>
              <w:t>14</w:t>
            </w:r>
            <w:r w:rsidR="00F66035" w:rsidRPr="004C4071">
              <w:rPr>
                <w:rFonts w:ascii="Arial Narrow" w:hAnsi="Arial Narrow"/>
                <w:b/>
                <w:sz w:val="22"/>
              </w:rPr>
              <w:t xml:space="preserve">.2  Planning Correspondence: </w:t>
            </w:r>
            <w:r w:rsidR="00F66035" w:rsidRPr="004C4071">
              <w:rPr>
                <w:rFonts w:ascii="Arial Narrow" w:hAnsi="Arial Narrow"/>
                <w:sz w:val="22"/>
              </w:rPr>
              <w:t>To note the following TDC Decision Notice:</w:t>
            </w:r>
            <w:r w:rsidR="00F66035" w:rsidRPr="004C4071">
              <w:rPr>
                <w:rFonts w:ascii="Arial Narrow" w:hAnsi="Arial Narrow"/>
                <w:sz w:val="22"/>
              </w:rPr>
              <w:br/>
              <w:t>APPROVAL</w:t>
            </w:r>
            <w:r w:rsidR="00FC6E25">
              <w:rPr>
                <w:rFonts w:ascii="Arial Narrow" w:hAnsi="Arial Narrow"/>
                <w:sz w:val="22"/>
              </w:rPr>
              <w:t xml:space="preserve"> for Application 1/0017/2017/CPL</w:t>
            </w:r>
            <w:r w:rsidR="00F66035" w:rsidRPr="004C4071">
              <w:rPr>
                <w:rFonts w:ascii="Arial Narrow" w:hAnsi="Arial Narrow"/>
                <w:sz w:val="22"/>
              </w:rPr>
              <w:t xml:space="preserve"> – </w:t>
            </w:r>
            <w:r w:rsidR="00FC6E25">
              <w:rPr>
                <w:rFonts w:ascii="Arial Narrow" w:hAnsi="Arial Narrow"/>
                <w:sz w:val="22"/>
              </w:rPr>
              <w:t>Certificate or proposed lawful development</w:t>
            </w:r>
            <w:r w:rsidR="00F66035" w:rsidRPr="004C4071">
              <w:rPr>
                <w:rFonts w:ascii="Arial Narrow" w:hAnsi="Arial Narrow"/>
                <w:sz w:val="22"/>
              </w:rPr>
              <w:t xml:space="preserve"> – 1 Powlers Piece Park, Putford.</w:t>
            </w:r>
          </w:p>
        </w:tc>
      </w:tr>
      <w:tr w:rsidR="00046378" w:rsidRPr="005A6201" w14:paraId="433B2553" w14:textId="77777777" w:rsidTr="00B0759C">
        <w:trPr>
          <w:trHeight w:val="360"/>
        </w:trPr>
        <w:tc>
          <w:tcPr>
            <w:tcW w:w="709" w:type="dxa"/>
          </w:tcPr>
          <w:p w14:paraId="43443A84" w14:textId="000343DA" w:rsidR="00046378" w:rsidRPr="004C4071" w:rsidRDefault="003645CA" w:rsidP="00B0759C">
            <w:pPr>
              <w:rPr>
                <w:rFonts w:ascii="Arial Narrow" w:hAnsi="Arial Narrow"/>
                <w:sz w:val="22"/>
              </w:rPr>
            </w:pPr>
            <w:r>
              <w:rPr>
                <w:rFonts w:ascii="Arial Narrow" w:hAnsi="Arial Narrow"/>
                <w:sz w:val="22"/>
              </w:rPr>
              <w:t>15</w:t>
            </w:r>
            <w:r w:rsidR="00046378">
              <w:rPr>
                <w:rFonts w:ascii="Arial Narrow" w:hAnsi="Arial Narrow"/>
                <w:sz w:val="22"/>
              </w:rPr>
              <w:t>.</w:t>
            </w:r>
          </w:p>
        </w:tc>
        <w:tc>
          <w:tcPr>
            <w:tcW w:w="9731" w:type="dxa"/>
          </w:tcPr>
          <w:p w14:paraId="1C5AA798" w14:textId="77777777" w:rsidR="00046378" w:rsidRDefault="00046378" w:rsidP="00046378">
            <w:pPr>
              <w:rPr>
                <w:rFonts w:ascii="Arial Narrow" w:hAnsi="Arial Narrow"/>
                <w:sz w:val="22"/>
              </w:rPr>
            </w:pPr>
            <w:r>
              <w:rPr>
                <w:rFonts w:ascii="Arial Narrow" w:hAnsi="Arial Narrow"/>
                <w:b/>
                <w:sz w:val="22"/>
              </w:rPr>
              <w:t xml:space="preserve">Data Protection.  </w:t>
            </w:r>
            <w:r>
              <w:rPr>
                <w:rFonts w:ascii="Arial Narrow" w:hAnsi="Arial Narrow"/>
                <w:sz w:val="22"/>
              </w:rPr>
              <w:t>The Clerk will suggest that the Parish Council is registered with the Information Commissioners Office.  The cost for registration is £35.00.</w:t>
            </w:r>
          </w:p>
          <w:p w14:paraId="2B85B345" w14:textId="77777777" w:rsidR="00046378" w:rsidRPr="004C4071" w:rsidRDefault="00046378" w:rsidP="00B0759C">
            <w:pPr>
              <w:rPr>
                <w:rFonts w:ascii="Arial Narrow" w:hAnsi="Arial Narrow"/>
                <w:b/>
                <w:sz w:val="22"/>
              </w:rPr>
            </w:pPr>
          </w:p>
        </w:tc>
      </w:tr>
      <w:tr w:rsidR="00F66035" w:rsidRPr="003E3EAD" w14:paraId="6E58E56F" w14:textId="77777777" w:rsidTr="00B0759C">
        <w:trPr>
          <w:trHeight w:val="360"/>
        </w:trPr>
        <w:tc>
          <w:tcPr>
            <w:tcW w:w="709" w:type="dxa"/>
          </w:tcPr>
          <w:p w14:paraId="72E891B6" w14:textId="03B7ED17" w:rsidR="00F66035" w:rsidRPr="004C4071" w:rsidRDefault="003645CA" w:rsidP="00B0759C">
            <w:pPr>
              <w:rPr>
                <w:rFonts w:ascii="Arial Narrow" w:hAnsi="Arial Narrow"/>
                <w:sz w:val="22"/>
              </w:rPr>
            </w:pPr>
            <w:r>
              <w:rPr>
                <w:rFonts w:ascii="Arial Narrow" w:hAnsi="Arial Narrow"/>
                <w:sz w:val="22"/>
              </w:rPr>
              <w:t>16</w:t>
            </w:r>
            <w:r w:rsidR="00F66035" w:rsidRPr="004C4071">
              <w:rPr>
                <w:rFonts w:ascii="Arial Narrow" w:hAnsi="Arial Narrow"/>
                <w:sz w:val="22"/>
              </w:rPr>
              <w:t>.</w:t>
            </w:r>
          </w:p>
        </w:tc>
        <w:tc>
          <w:tcPr>
            <w:tcW w:w="9731" w:type="dxa"/>
          </w:tcPr>
          <w:p w14:paraId="5F2ADA4B" w14:textId="77777777" w:rsidR="00F66035" w:rsidRPr="004C4071" w:rsidRDefault="00F66035" w:rsidP="00B0759C">
            <w:pPr>
              <w:rPr>
                <w:rFonts w:ascii="Arial Narrow" w:hAnsi="Arial Narrow"/>
                <w:b/>
                <w:sz w:val="22"/>
              </w:rPr>
            </w:pPr>
            <w:r w:rsidRPr="004C4071">
              <w:rPr>
                <w:rFonts w:ascii="Arial Narrow" w:hAnsi="Arial Narrow"/>
                <w:b/>
                <w:sz w:val="22"/>
              </w:rPr>
              <w:t>Finance.</w:t>
            </w:r>
          </w:p>
          <w:p w14:paraId="0A054DBC" w14:textId="5F2F146F" w:rsidR="00F66035" w:rsidRPr="004C4071" w:rsidRDefault="003645CA" w:rsidP="00B0759C">
            <w:pPr>
              <w:rPr>
                <w:rFonts w:ascii="Arial Narrow" w:hAnsi="Arial Narrow"/>
                <w:sz w:val="22"/>
              </w:rPr>
            </w:pPr>
            <w:r>
              <w:rPr>
                <w:rFonts w:ascii="Arial Narrow" w:hAnsi="Arial Narrow"/>
                <w:b/>
                <w:sz w:val="22"/>
              </w:rPr>
              <w:t>16</w:t>
            </w:r>
            <w:r w:rsidR="00F66035" w:rsidRPr="004C4071">
              <w:rPr>
                <w:rFonts w:ascii="Arial Narrow" w:hAnsi="Arial Narrow"/>
                <w:b/>
                <w:sz w:val="22"/>
              </w:rPr>
              <w:t>.1  Balances.</w:t>
            </w:r>
            <w:r w:rsidR="00F66035" w:rsidRPr="004C4071">
              <w:rPr>
                <w:rFonts w:ascii="Arial Narrow" w:hAnsi="Arial Narrow"/>
                <w:sz w:val="22"/>
              </w:rPr>
              <w:t xml:space="preserve">  To be tabled at the Meeting.</w:t>
            </w:r>
          </w:p>
          <w:p w14:paraId="0883DAA6" w14:textId="77777777" w:rsidR="00F66035" w:rsidRPr="004C4071" w:rsidRDefault="00F66035" w:rsidP="00B0759C">
            <w:pPr>
              <w:rPr>
                <w:rFonts w:ascii="Arial Narrow" w:hAnsi="Arial Narrow"/>
                <w:b/>
                <w:sz w:val="22"/>
              </w:rPr>
            </w:pPr>
          </w:p>
          <w:p w14:paraId="4567D25E" w14:textId="43CE44AC" w:rsidR="00F66035" w:rsidRPr="004C4071" w:rsidRDefault="003645CA" w:rsidP="00B0759C">
            <w:pPr>
              <w:rPr>
                <w:rFonts w:ascii="Arial Narrow" w:hAnsi="Arial Narrow"/>
                <w:b/>
                <w:sz w:val="22"/>
              </w:rPr>
            </w:pPr>
            <w:r>
              <w:rPr>
                <w:rFonts w:ascii="Arial Narrow" w:hAnsi="Arial Narrow"/>
                <w:b/>
                <w:sz w:val="22"/>
              </w:rPr>
              <w:t>16</w:t>
            </w:r>
            <w:r w:rsidR="00212FBC" w:rsidRPr="004C4071">
              <w:rPr>
                <w:rFonts w:ascii="Arial Narrow" w:hAnsi="Arial Narrow"/>
                <w:b/>
                <w:sz w:val="22"/>
              </w:rPr>
              <w:t>.2</w:t>
            </w:r>
            <w:r w:rsidR="00F66035" w:rsidRPr="004C4071">
              <w:rPr>
                <w:rFonts w:ascii="Arial Narrow" w:hAnsi="Arial Narrow"/>
                <w:b/>
                <w:sz w:val="22"/>
              </w:rPr>
              <w:t xml:space="preserve">  To authorise the following payments:</w:t>
            </w:r>
          </w:p>
          <w:p w14:paraId="3AFE459A" w14:textId="493AF745" w:rsidR="00F66035" w:rsidRPr="004C4071" w:rsidRDefault="00F66035" w:rsidP="00B0759C">
            <w:pPr>
              <w:rPr>
                <w:rFonts w:ascii="Arial Narrow" w:hAnsi="Arial Narrow"/>
                <w:sz w:val="22"/>
              </w:rPr>
            </w:pPr>
            <w:r w:rsidRPr="004C4071">
              <w:rPr>
                <w:rFonts w:ascii="Arial Narrow" w:hAnsi="Arial Narrow"/>
                <w:b/>
                <w:sz w:val="22"/>
              </w:rPr>
              <w:t xml:space="preserve">Mrs S Squire              </w:t>
            </w:r>
            <w:r w:rsidRPr="004C4071">
              <w:rPr>
                <w:rFonts w:ascii="Arial Narrow" w:hAnsi="Arial Narrow"/>
                <w:sz w:val="22"/>
              </w:rPr>
              <w:t xml:space="preserve"> Salary (2 months) net of PA</w:t>
            </w:r>
            <w:r w:rsidR="004C4071" w:rsidRPr="004C4071">
              <w:rPr>
                <w:rFonts w:ascii="Arial Narrow" w:hAnsi="Arial Narrow"/>
                <w:sz w:val="22"/>
              </w:rPr>
              <w:t>YE                       £166.74</w:t>
            </w:r>
          </w:p>
          <w:p w14:paraId="47C0FC89" w14:textId="762CE263" w:rsidR="00F66035" w:rsidRPr="004C4071" w:rsidRDefault="00F66035" w:rsidP="00B0759C">
            <w:pPr>
              <w:rPr>
                <w:rFonts w:ascii="Arial Narrow" w:hAnsi="Arial Narrow"/>
                <w:sz w:val="22"/>
              </w:rPr>
            </w:pPr>
            <w:r w:rsidRPr="004C4071">
              <w:rPr>
                <w:rFonts w:ascii="Arial Narrow" w:hAnsi="Arial Narrow"/>
                <w:sz w:val="22"/>
              </w:rPr>
              <w:t xml:space="preserve">                                     Countryside Steward</w:t>
            </w:r>
            <w:r w:rsidR="00212FBC" w:rsidRPr="004C4071">
              <w:rPr>
                <w:rFonts w:ascii="Arial Narrow" w:hAnsi="Arial Narrow"/>
                <w:sz w:val="22"/>
              </w:rPr>
              <w:t>ship Salary (overtime)   £</w:t>
            </w:r>
            <w:r w:rsidR="004C4071" w:rsidRPr="004C4071">
              <w:rPr>
                <w:rFonts w:ascii="Arial Narrow" w:hAnsi="Arial Narrow"/>
                <w:sz w:val="22"/>
              </w:rPr>
              <w:t xml:space="preserve"> 106.50</w:t>
            </w:r>
          </w:p>
          <w:p w14:paraId="51A4FA92" w14:textId="77777777" w:rsidR="00F66035" w:rsidRPr="004C4071" w:rsidRDefault="00F66035" w:rsidP="00B0759C">
            <w:pPr>
              <w:rPr>
                <w:rFonts w:ascii="Arial Narrow" w:hAnsi="Arial Narrow"/>
                <w:sz w:val="22"/>
              </w:rPr>
            </w:pPr>
            <w:r w:rsidRPr="004C4071">
              <w:rPr>
                <w:rFonts w:ascii="Arial Narrow" w:hAnsi="Arial Narrow"/>
                <w:sz w:val="22"/>
              </w:rPr>
              <w:t xml:space="preserve">                                     Contribution towards broadband (2 months)  £    3.00</w:t>
            </w:r>
          </w:p>
          <w:p w14:paraId="22F5D8EA" w14:textId="77777777" w:rsidR="006825AA" w:rsidRDefault="00F66035" w:rsidP="00B0759C">
            <w:pPr>
              <w:rPr>
                <w:rFonts w:ascii="Arial Narrow" w:hAnsi="Arial Narrow"/>
                <w:sz w:val="22"/>
              </w:rPr>
            </w:pPr>
            <w:r w:rsidRPr="004C4071">
              <w:rPr>
                <w:rFonts w:ascii="Arial Narrow" w:hAnsi="Arial Narrow"/>
                <w:sz w:val="22"/>
              </w:rPr>
              <w:t xml:space="preserve">                                     Photocopying                                                  £  </w:t>
            </w:r>
            <w:r w:rsidR="004C4071" w:rsidRPr="004C4071">
              <w:rPr>
                <w:rFonts w:ascii="Arial Narrow" w:hAnsi="Arial Narrow"/>
                <w:sz w:val="22"/>
              </w:rPr>
              <w:t>29.10</w:t>
            </w:r>
            <w:r w:rsidRPr="004C4071">
              <w:rPr>
                <w:rFonts w:ascii="Arial Narrow" w:hAnsi="Arial Narrow"/>
                <w:sz w:val="22"/>
              </w:rPr>
              <w:t xml:space="preserve">             </w:t>
            </w:r>
          </w:p>
          <w:p w14:paraId="412D94F8" w14:textId="094A13C7" w:rsidR="00F66035" w:rsidRPr="004C4071" w:rsidRDefault="006825AA" w:rsidP="00B0759C">
            <w:pPr>
              <w:rPr>
                <w:rFonts w:ascii="Arial Narrow" w:hAnsi="Arial Narrow"/>
                <w:b/>
                <w:sz w:val="22"/>
              </w:rPr>
            </w:pPr>
            <w:r>
              <w:rPr>
                <w:rFonts w:ascii="Arial Narrow" w:hAnsi="Arial Narrow"/>
                <w:sz w:val="22"/>
              </w:rPr>
              <w:t xml:space="preserve">                                     Postage                                                          £  10.00              </w:t>
            </w:r>
            <w:r w:rsidR="004C4071" w:rsidRPr="004C4071">
              <w:rPr>
                <w:rFonts w:ascii="Arial Narrow" w:hAnsi="Arial Narrow"/>
                <w:b/>
                <w:sz w:val="22"/>
              </w:rPr>
              <w:t>£</w:t>
            </w:r>
            <w:r>
              <w:rPr>
                <w:rFonts w:ascii="Arial Narrow" w:hAnsi="Arial Narrow"/>
                <w:b/>
                <w:sz w:val="22"/>
              </w:rPr>
              <w:t>31</w:t>
            </w:r>
            <w:r w:rsidR="004C4071" w:rsidRPr="004C4071">
              <w:rPr>
                <w:rFonts w:ascii="Arial Narrow" w:hAnsi="Arial Narrow"/>
                <w:b/>
                <w:sz w:val="22"/>
              </w:rPr>
              <w:t>5.34</w:t>
            </w:r>
          </w:p>
          <w:p w14:paraId="0CB8D772" w14:textId="4656F015" w:rsidR="00F66035" w:rsidRDefault="00F66035" w:rsidP="00B0759C">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sidR="00212FBC" w:rsidRPr="004C4071">
              <w:rPr>
                <w:rFonts w:ascii="Arial Narrow" w:eastAsia="Cambria" w:hAnsi="Arial Narrow" w:cs="Arial"/>
                <w:b/>
                <w:sz w:val="22"/>
                <w:szCs w:val="30"/>
              </w:rPr>
              <w:t xml:space="preserve">£  </w:t>
            </w:r>
            <w:r w:rsidR="004C4071" w:rsidRPr="004C4071">
              <w:rPr>
                <w:rFonts w:ascii="Arial Narrow" w:eastAsia="Cambria" w:hAnsi="Arial Narrow" w:cs="Arial"/>
                <w:b/>
                <w:sz w:val="22"/>
                <w:szCs w:val="30"/>
              </w:rPr>
              <w:t>68</w:t>
            </w:r>
            <w:r w:rsidRPr="004C4071">
              <w:rPr>
                <w:rFonts w:ascii="Arial Narrow" w:eastAsia="Cambria" w:hAnsi="Arial Narrow" w:cs="Arial"/>
                <w:b/>
                <w:sz w:val="22"/>
                <w:szCs w:val="30"/>
              </w:rPr>
              <w:t>.40</w:t>
            </w:r>
          </w:p>
          <w:p w14:paraId="4F7103C8" w14:textId="6C0AFA2D" w:rsidR="00046378" w:rsidRDefault="00046378" w:rsidP="00B0759C">
            <w:pPr>
              <w:rPr>
                <w:rFonts w:ascii="Arial Narrow" w:eastAsia="Cambria" w:hAnsi="Arial Narrow" w:cs="Arial"/>
                <w:b/>
                <w:sz w:val="22"/>
                <w:szCs w:val="30"/>
              </w:rPr>
            </w:pPr>
            <w:r>
              <w:rPr>
                <w:rFonts w:ascii="Arial Narrow" w:eastAsia="Cambria" w:hAnsi="Arial Narrow" w:cs="Arial"/>
                <w:b/>
                <w:sz w:val="22"/>
                <w:szCs w:val="30"/>
              </w:rPr>
              <w:t xml:space="preserve">Information Commissioners Office  </w:t>
            </w:r>
            <w:r>
              <w:rPr>
                <w:rFonts w:ascii="Arial Narrow" w:eastAsia="Cambria" w:hAnsi="Arial Narrow" w:cs="Arial"/>
                <w:sz w:val="22"/>
                <w:szCs w:val="30"/>
              </w:rPr>
              <w:t xml:space="preserve">Data Protection Registration                             </w:t>
            </w:r>
            <w:r>
              <w:rPr>
                <w:rFonts w:ascii="Arial Narrow" w:eastAsia="Cambria" w:hAnsi="Arial Narrow" w:cs="Arial"/>
                <w:b/>
                <w:sz w:val="22"/>
                <w:szCs w:val="30"/>
              </w:rPr>
              <w:t>£  35.00</w:t>
            </w:r>
          </w:p>
          <w:p w14:paraId="7C2C7A4B" w14:textId="415CD946" w:rsidR="00046378" w:rsidRPr="00046378" w:rsidRDefault="00046378" w:rsidP="00B0759C">
            <w:pPr>
              <w:rPr>
                <w:rFonts w:ascii="Arial Narrow" w:eastAsia="Cambria" w:hAnsi="Arial Narrow" w:cs="Arial"/>
                <w:i/>
                <w:sz w:val="22"/>
                <w:szCs w:val="30"/>
              </w:rPr>
            </w:pPr>
            <w:r>
              <w:rPr>
                <w:rFonts w:ascii="Arial Narrow" w:eastAsia="Cambria" w:hAnsi="Arial Narrow" w:cs="Arial"/>
                <w:i/>
                <w:sz w:val="22"/>
                <w:szCs w:val="30"/>
              </w:rPr>
              <w:t>Subject to Item 14 above.</w:t>
            </w:r>
          </w:p>
          <w:p w14:paraId="2A2DF2BA" w14:textId="77777777" w:rsidR="00212FBC" w:rsidRPr="004C4071" w:rsidRDefault="00212FBC" w:rsidP="00B0759C">
            <w:pPr>
              <w:rPr>
                <w:rFonts w:ascii="Arial Narrow" w:eastAsia="Cambria" w:hAnsi="Arial Narrow" w:cs="Arial"/>
                <w:b/>
                <w:sz w:val="22"/>
                <w:szCs w:val="30"/>
              </w:rPr>
            </w:pPr>
          </w:p>
          <w:p w14:paraId="3FC599E5" w14:textId="7687149F" w:rsidR="00212FBC" w:rsidRPr="004C4071"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212FBC" w:rsidRPr="004C4071">
              <w:rPr>
                <w:rFonts w:ascii="Arial Narrow" w:eastAsia="Cambria" w:hAnsi="Arial Narrow" w:cs="Arial"/>
                <w:b/>
                <w:sz w:val="22"/>
                <w:szCs w:val="30"/>
              </w:rPr>
              <w:t>.3  To approve the accounts for the year ended 31 March 2017.</w:t>
            </w:r>
          </w:p>
          <w:p w14:paraId="1AADB53E" w14:textId="77777777" w:rsidR="00212FBC" w:rsidRPr="004C4071" w:rsidRDefault="00212FBC" w:rsidP="00B0759C">
            <w:pPr>
              <w:rPr>
                <w:rFonts w:ascii="Arial Narrow" w:eastAsia="Cambria" w:hAnsi="Arial Narrow" w:cs="Arial"/>
                <w:b/>
                <w:sz w:val="22"/>
                <w:szCs w:val="30"/>
              </w:rPr>
            </w:pPr>
          </w:p>
          <w:p w14:paraId="150ED734" w14:textId="22FF6457" w:rsidR="00212FBC" w:rsidRPr="004C4071"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212FBC" w:rsidRPr="004C4071">
              <w:rPr>
                <w:rFonts w:ascii="Arial Narrow" w:eastAsia="Cambria" w:hAnsi="Arial Narrow" w:cs="Arial"/>
                <w:b/>
                <w:sz w:val="22"/>
                <w:szCs w:val="30"/>
              </w:rPr>
              <w:t>.4  2017 Annual Return.</w:t>
            </w:r>
          </w:p>
          <w:p w14:paraId="7562AAE6" w14:textId="3448138D" w:rsidR="00212FBC" w:rsidRPr="004C4071"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500587" w:rsidRPr="004C4071">
              <w:rPr>
                <w:rFonts w:ascii="Arial Narrow" w:eastAsia="Cambria" w:hAnsi="Arial Narrow" w:cs="Arial"/>
                <w:b/>
                <w:sz w:val="22"/>
                <w:szCs w:val="30"/>
              </w:rPr>
              <w:t>.4</w:t>
            </w:r>
            <w:r w:rsidR="00212FBC" w:rsidRPr="004C4071">
              <w:rPr>
                <w:rFonts w:ascii="Arial Narrow" w:eastAsia="Cambria" w:hAnsi="Arial Narrow" w:cs="Arial"/>
                <w:b/>
                <w:sz w:val="22"/>
                <w:szCs w:val="30"/>
              </w:rPr>
              <w:t>.1  To approve Section 1 –</w:t>
            </w:r>
            <w:r w:rsidR="00146216">
              <w:rPr>
                <w:rFonts w:ascii="Arial Narrow" w:eastAsia="Cambria" w:hAnsi="Arial Narrow" w:cs="Arial"/>
                <w:b/>
                <w:sz w:val="22"/>
                <w:szCs w:val="30"/>
              </w:rPr>
              <w:t xml:space="preserve"> </w:t>
            </w:r>
            <w:r w:rsidR="00E1042C">
              <w:rPr>
                <w:rFonts w:ascii="Arial Narrow" w:eastAsia="Cambria" w:hAnsi="Arial Narrow" w:cs="Arial"/>
                <w:b/>
                <w:sz w:val="22"/>
                <w:szCs w:val="30"/>
              </w:rPr>
              <w:t>Annual Governance Statement</w:t>
            </w:r>
          </w:p>
          <w:p w14:paraId="65431E8E" w14:textId="77777777" w:rsidR="00212FBC" w:rsidRPr="004C4071" w:rsidRDefault="00212FBC" w:rsidP="00B0759C">
            <w:pPr>
              <w:rPr>
                <w:rFonts w:ascii="Arial Narrow" w:eastAsia="Cambria" w:hAnsi="Arial Narrow" w:cs="Arial"/>
                <w:b/>
                <w:sz w:val="22"/>
                <w:szCs w:val="30"/>
              </w:rPr>
            </w:pPr>
          </w:p>
          <w:p w14:paraId="5AF82818" w14:textId="27308E8F" w:rsidR="00212FBC" w:rsidRPr="004C4071"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212FBC" w:rsidRPr="004C4071">
              <w:rPr>
                <w:rFonts w:ascii="Arial Narrow" w:eastAsia="Cambria" w:hAnsi="Arial Narrow" w:cs="Arial"/>
                <w:b/>
                <w:sz w:val="22"/>
                <w:szCs w:val="30"/>
              </w:rPr>
              <w:t>.</w:t>
            </w:r>
            <w:r w:rsidR="00500587" w:rsidRPr="004C4071">
              <w:rPr>
                <w:rFonts w:ascii="Arial Narrow" w:eastAsia="Cambria" w:hAnsi="Arial Narrow" w:cs="Arial"/>
                <w:b/>
                <w:sz w:val="22"/>
                <w:szCs w:val="30"/>
              </w:rPr>
              <w:t>4.2  To approve Section 2 –</w:t>
            </w:r>
            <w:r w:rsidR="00146216">
              <w:rPr>
                <w:rFonts w:ascii="Arial Narrow" w:eastAsia="Cambria" w:hAnsi="Arial Narrow" w:cs="Arial"/>
                <w:b/>
                <w:sz w:val="22"/>
                <w:szCs w:val="30"/>
              </w:rPr>
              <w:t xml:space="preserve"> Accounting Statements</w:t>
            </w:r>
          </w:p>
          <w:p w14:paraId="7D26F9E1" w14:textId="77777777" w:rsidR="00500587" w:rsidRPr="004C4071" w:rsidRDefault="00500587" w:rsidP="00B0759C">
            <w:pPr>
              <w:rPr>
                <w:rFonts w:ascii="Arial Narrow" w:eastAsia="Cambria" w:hAnsi="Arial Narrow" w:cs="Arial"/>
                <w:b/>
                <w:sz w:val="22"/>
                <w:szCs w:val="30"/>
              </w:rPr>
            </w:pPr>
          </w:p>
          <w:p w14:paraId="5B4D32C9" w14:textId="0D7D84BF" w:rsidR="00500587" w:rsidRPr="004C4071"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500587" w:rsidRPr="004C4071">
              <w:rPr>
                <w:rFonts w:ascii="Arial Narrow" w:eastAsia="Cambria" w:hAnsi="Arial Narrow" w:cs="Arial"/>
                <w:b/>
                <w:sz w:val="22"/>
                <w:szCs w:val="30"/>
              </w:rPr>
              <w:t>.5  To approve the signature of the 2017 Statement of Internal Control.</w:t>
            </w:r>
          </w:p>
          <w:p w14:paraId="3BA22136" w14:textId="77777777" w:rsidR="00500587" w:rsidRPr="004C4071" w:rsidRDefault="00500587" w:rsidP="00B0759C">
            <w:pPr>
              <w:rPr>
                <w:rFonts w:ascii="Arial Narrow" w:eastAsia="Cambria" w:hAnsi="Arial Narrow" w:cs="Arial"/>
                <w:b/>
                <w:sz w:val="22"/>
                <w:szCs w:val="30"/>
              </w:rPr>
            </w:pPr>
          </w:p>
          <w:p w14:paraId="55E0E670" w14:textId="58914723" w:rsidR="00212FBC" w:rsidRDefault="003645CA" w:rsidP="00B0759C">
            <w:pPr>
              <w:rPr>
                <w:rFonts w:ascii="Arial Narrow" w:eastAsia="Cambria" w:hAnsi="Arial Narrow" w:cs="Arial"/>
                <w:b/>
                <w:sz w:val="22"/>
                <w:szCs w:val="30"/>
              </w:rPr>
            </w:pPr>
            <w:r>
              <w:rPr>
                <w:rFonts w:ascii="Arial Narrow" w:eastAsia="Cambria" w:hAnsi="Arial Narrow" w:cs="Arial"/>
                <w:b/>
                <w:sz w:val="22"/>
                <w:szCs w:val="30"/>
              </w:rPr>
              <w:t>16</w:t>
            </w:r>
            <w:r w:rsidR="00500587" w:rsidRPr="004C4071">
              <w:rPr>
                <w:rFonts w:ascii="Arial Narrow" w:eastAsia="Cambria" w:hAnsi="Arial Narrow" w:cs="Arial"/>
                <w:b/>
                <w:sz w:val="22"/>
                <w:szCs w:val="30"/>
              </w:rPr>
              <w:t>.6  To note that there was an excess of £1.40 which has been repaid to the Parish Council by Councillor Thomas in connection with the £380.00 grant from the Devon Association of Local Councils to assist with compliance in connection with the Smaller Authorities Transparency Code.</w:t>
            </w:r>
          </w:p>
          <w:p w14:paraId="60C510F4" w14:textId="77777777" w:rsidR="004C6577" w:rsidRDefault="004C6577" w:rsidP="00B0759C">
            <w:pPr>
              <w:rPr>
                <w:rFonts w:ascii="Arial Narrow" w:eastAsia="Cambria" w:hAnsi="Arial Narrow" w:cs="Arial"/>
                <w:b/>
                <w:sz w:val="22"/>
                <w:szCs w:val="30"/>
              </w:rPr>
            </w:pPr>
          </w:p>
          <w:p w14:paraId="03284593" w14:textId="2CAEF35E" w:rsidR="004C6577" w:rsidRDefault="00255101" w:rsidP="00B0759C">
            <w:pPr>
              <w:rPr>
                <w:rFonts w:ascii="Arial Narrow" w:eastAsia="Cambria" w:hAnsi="Arial Narrow" w:cs="Arial"/>
                <w:sz w:val="22"/>
                <w:szCs w:val="30"/>
              </w:rPr>
            </w:pPr>
            <w:r>
              <w:rPr>
                <w:rFonts w:ascii="Arial Narrow" w:eastAsia="Cambria" w:hAnsi="Arial Narrow" w:cs="Arial"/>
                <w:b/>
                <w:sz w:val="22"/>
                <w:szCs w:val="30"/>
              </w:rPr>
              <w:t xml:space="preserve">16.7  The Pensions Regular.  </w:t>
            </w:r>
            <w:r>
              <w:rPr>
                <w:rFonts w:ascii="Arial Narrow" w:eastAsia="Cambria" w:hAnsi="Arial Narrow" w:cs="Arial"/>
                <w:sz w:val="22"/>
                <w:szCs w:val="30"/>
              </w:rPr>
              <w:t>To note that the Government Gateway ID has been obtained in preparation for the declaration of compliance to be completed after the staging date of 1 July 2017 has passed.</w:t>
            </w:r>
          </w:p>
          <w:p w14:paraId="4033FB57" w14:textId="77777777" w:rsidR="00BE6681" w:rsidRDefault="00BE6681" w:rsidP="00B0759C">
            <w:pPr>
              <w:rPr>
                <w:rFonts w:ascii="Arial Narrow" w:eastAsia="Cambria" w:hAnsi="Arial Narrow" w:cs="Arial"/>
                <w:sz w:val="22"/>
                <w:szCs w:val="30"/>
              </w:rPr>
            </w:pPr>
          </w:p>
          <w:p w14:paraId="253E20FC" w14:textId="3E907181" w:rsidR="00BE6681" w:rsidRDefault="00BE6681" w:rsidP="00B0759C">
            <w:pPr>
              <w:rPr>
                <w:rFonts w:ascii="Arial Narrow" w:eastAsia="Cambria" w:hAnsi="Arial Narrow" w:cs="Arial"/>
                <w:sz w:val="22"/>
                <w:szCs w:val="30"/>
              </w:rPr>
            </w:pPr>
            <w:r>
              <w:rPr>
                <w:rFonts w:ascii="Arial Narrow" w:eastAsia="Cambria" w:hAnsi="Arial Narrow" w:cs="Arial"/>
                <w:b/>
                <w:sz w:val="22"/>
                <w:szCs w:val="30"/>
              </w:rPr>
              <w:t xml:space="preserve">16.8  Putford Post. </w:t>
            </w:r>
            <w:r>
              <w:rPr>
                <w:rFonts w:ascii="Arial Narrow" w:eastAsia="Cambria" w:hAnsi="Arial Narrow" w:cs="Arial"/>
                <w:sz w:val="22"/>
                <w:szCs w:val="30"/>
              </w:rPr>
              <w:t>Email of thanks for donation of £100 towards a new printer.</w:t>
            </w:r>
          </w:p>
          <w:p w14:paraId="465F3422" w14:textId="77777777" w:rsidR="00BE6681" w:rsidRDefault="00BE6681" w:rsidP="00B0759C">
            <w:pPr>
              <w:rPr>
                <w:rFonts w:ascii="Arial Narrow" w:eastAsia="Cambria" w:hAnsi="Arial Narrow" w:cs="Arial"/>
                <w:sz w:val="22"/>
                <w:szCs w:val="30"/>
              </w:rPr>
            </w:pPr>
          </w:p>
          <w:p w14:paraId="4D5FE720" w14:textId="74EE61A2" w:rsidR="00BE6681" w:rsidRDefault="00BE6681" w:rsidP="00B0759C">
            <w:pPr>
              <w:rPr>
                <w:rFonts w:ascii="Arial Narrow" w:eastAsia="Cambria" w:hAnsi="Arial Narrow" w:cs="Arial"/>
                <w:sz w:val="22"/>
                <w:szCs w:val="30"/>
              </w:rPr>
            </w:pPr>
            <w:r>
              <w:rPr>
                <w:rFonts w:ascii="Arial Narrow" w:eastAsia="Cambria" w:hAnsi="Arial Narrow" w:cs="Arial"/>
                <w:b/>
                <w:sz w:val="22"/>
                <w:szCs w:val="30"/>
              </w:rPr>
              <w:t xml:space="preserve">16.9  Lloyds Bank.  </w:t>
            </w:r>
            <w:r>
              <w:rPr>
                <w:rFonts w:ascii="Arial Narrow" w:eastAsia="Cambria" w:hAnsi="Arial Narrow" w:cs="Arial"/>
                <w:sz w:val="22"/>
                <w:szCs w:val="30"/>
              </w:rPr>
              <w:t>Form for completion to progress internet banking on a view only basis.</w:t>
            </w:r>
          </w:p>
          <w:p w14:paraId="1C04F803" w14:textId="77777777" w:rsidR="003F0592" w:rsidRDefault="003F0592" w:rsidP="00B0759C">
            <w:pPr>
              <w:rPr>
                <w:rFonts w:ascii="Arial Narrow" w:eastAsia="Cambria" w:hAnsi="Arial Narrow" w:cs="Arial"/>
                <w:sz w:val="22"/>
                <w:szCs w:val="30"/>
              </w:rPr>
            </w:pPr>
          </w:p>
          <w:p w14:paraId="05AB5B7E" w14:textId="19E1A06E" w:rsidR="003F0592" w:rsidRDefault="003F0592" w:rsidP="00B0759C">
            <w:pPr>
              <w:rPr>
                <w:rFonts w:ascii="Arial Narrow" w:eastAsia="Cambria" w:hAnsi="Arial Narrow" w:cs="Arial"/>
                <w:sz w:val="22"/>
                <w:szCs w:val="30"/>
              </w:rPr>
            </w:pPr>
            <w:r>
              <w:rPr>
                <w:rFonts w:ascii="Arial Narrow" w:eastAsia="Cambria" w:hAnsi="Arial Narrow" w:cs="Arial"/>
                <w:b/>
                <w:sz w:val="22"/>
                <w:szCs w:val="30"/>
              </w:rPr>
              <w:t xml:space="preserve">16.10  TDC.  </w:t>
            </w:r>
            <w:r>
              <w:rPr>
                <w:rFonts w:ascii="Arial Narrow" w:eastAsia="Cambria" w:hAnsi="Arial Narrow" w:cs="Arial"/>
                <w:sz w:val="22"/>
                <w:szCs w:val="30"/>
              </w:rPr>
              <w:t>To note that the first instalment of the 2017/18 Precept, amounting to £1,250.00 has been credited to the current account.</w:t>
            </w:r>
          </w:p>
          <w:p w14:paraId="7FD46384" w14:textId="77777777" w:rsidR="003F0592" w:rsidRDefault="003F0592" w:rsidP="00B0759C">
            <w:pPr>
              <w:rPr>
                <w:rFonts w:ascii="Arial Narrow" w:eastAsia="Cambria" w:hAnsi="Arial Narrow" w:cs="Arial"/>
                <w:sz w:val="22"/>
                <w:szCs w:val="30"/>
              </w:rPr>
            </w:pPr>
          </w:p>
          <w:p w14:paraId="587376A8" w14:textId="5B8D83CE" w:rsidR="003F0592" w:rsidRDefault="003F0592" w:rsidP="00B0759C">
            <w:pPr>
              <w:rPr>
                <w:rFonts w:ascii="Arial Narrow" w:eastAsia="Cambria" w:hAnsi="Arial Narrow" w:cs="Arial"/>
                <w:sz w:val="22"/>
                <w:szCs w:val="30"/>
              </w:rPr>
            </w:pPr>
            <w:r>
              <w:rPr>
                <w:rFonts w:ascii="Arial Narrow" w:eastAsia="Cambria" w:hAnsi="Arial Narrow" w:cs="Arial"/>
                <w:b/>
                <w:sz w:val="22"/>
                <w:szCs w:val="30"/>
              </w:rPr>
              <w:t xml:space="preserve">16.11 PSP Insurance and Financial Solutions. </w:t>
            </w:r>
            <w:r>
              <w:rPr>
                <w:rFonts w:ascii="Arial Narrow" w:eastAsia="Cambria" w:hAnsi="Arial Narrow" w:cs="Arial"/>
                <w:sz w:val="22"/>
                <w:szCs w:val="30"/>
              </w:rPr>
              <w:t>To note a payment receipt in respect of the Public Liability Policy in connection with Common Moor.</w:t>
            </w:r>
          </w:p>
          <w:p w14:paraId="31C91709" w14:textId="77777777" w:rsidR="00D42713" w:rsidRDefault="00D42713" w:rsidP="00B0759C">
            <w:pPr>
              <w:rPr>
                <w:rFonts w:ascii="Arial Narrow" w:eastAsia="Cambria" w:hAnsi="Arial Narrow" w:cs="Arial"/>
                <w:sz w:val="22"/>
                <w:szCs w:val="30"/>
              </w:rPr>
            </w:pPr>
          </w:p>
          <w:p w14:paraId="0A858F29" w14:textId="1603369C" w:rsidR="00D42713" w:rsidRPr="00D42713" w:rsidRDefault="00D42713" w:rsidP="00B0759C">
            <w:pPr>
              <w:rPr>
                <w:rFonts w:ascii="Arial Narrow" w:eastAsia="Cambria" w:hAnsi="Arial Narrow" w:cs="Arial"/>
                <w:sz w:val="22"/>
                <w:szCs w:val="30"/>
              </w:rPr>
            </w:pPr>
            <w:r>
              <w:rPr>
                <w:rFonts w:ascii="Arial Narrow" w:eastAsia="Cambria" w:hAnsi="Arial Narrow" w:cs="Arial"/>
                <w:b/>
                <w:sz w:val="22"/>
                <w:szCs w:val="30"/>
              </w:rPr>
              <w:t xml:space="preserve">16.12  VAT Reclaim.  </w:t>
            </w:r>
            <w:r>
              <w:rPr>
                <w:rFonts w:ascii="Arial Narrow" w:eastAsia="Cambria" w:hAnsi="Arial Narrow" w:cs="Arial"/>
                <w:sz w:val="22"/>
                <w:szCs w:val="30"/>
              </w:rPr>
              <w:t>To note that a reclaim has been submitted in the sum of £73.67 in respect of the period 01/04/15 – 31/03/17.</w:t>
            </w:r>
          </w:p>
          <w:p w14:paraId="2FF53E04" w14:textId="77777777" w:rsidR="00F66035" w:rsidRPr="004C4071" w:rsidRDefault="00F66035" w:rsidP="003F0592">
            <w:pPr>
              <w:rPr>
                <w:rFonts w:ascii="Arial Narrow" w:eastAsia="Cambria" w:hAnsi="Arial Narrow" w:cs="Arial"/>
                <w:sz w:val="22"/>
                <w:szCs w:val="16"/>
              </w:rPr>
            </w:pPr>
          </w:p>
        </w:tc>
      </w:tr>
      <w:tr w:rsidR="004C4071" w:rsidRPr="00AF3D24" w14:paraId="693EBE98" w14:textId="77777777" w:rsidTr="00B0759C">
        <w:trPr>
          <w:trHeight w:val="360"/>
        </w:trPr>
        <w:tc>
          <w:tcPr>
            <w:tcW w:w="709" w:type="dxa"/>
          </w:tcPr>
          <w:p w14:paraId="23FD5911" w14:textId="11FAAAB4" w:rsidR="004C4071" w:rsidRPr="004C4071" w:rsidRDefault="003645CA" w:rsidP="00B0759C">
            <w:pPr>
              <w:rPr>
                <w:rFonts w:ascii="Arial Narrow" w:hAnsi="Arial Narrow"/>
                <w:sz w:val="22"/>
              </w:rPr>
            </w:pPr>
            <w:r>
              <w:rPr>
                <w:rFonts w:ascii="Arial Narrow" w:hAnsi="Arial Narrow"/>
                <w:sz w:val="22"/>
              </w:rPr>
              <w:t>17</w:t>
            </w:r>
            <w:r w:rsidR="004C4071" w:rsidRPr="004C4071">
              <w:rPr>
                <w:rFonts w:ascii="Arial Narrow" w:hAnsi="Arial Narrow"/>
                <w:sz w:val="22"/>
              </w:rPr>
              <w:t>.</w:t>
            </w:r>
          </w:p>
        </w:tc>
        <w:tc>
          <w:tcPr>
            <w:tcW w:w="9731" w:type="dxa"/>
          </w:tcPr>
          <w:p w14:paraId="27F9A340" w14:textId="4E9230F5" w:rsidR="004C4071" w:rsidRDefault="004C4071" w:rsidP="00B0759C">
            <w:pPr>
              <w:rPr>
                <w:rFonts w:ascii="Arial Narrow" w:hAnsi="Arial Narrow"/>
                <w:sz w:val="22"/>
              </w:rPr>
            </w:pPr>
            <w:r w:rsidRPr="004C4071">
              <w:rPr>
                <w:rFonts w:ascii="Arial Narrow" w:hAnsi="Arial Narrow"/>
                <w:b/>
                <w:sz w:val="22"/>
              </w:rPr>
              <w:t xml:space="preserve">Compliance.  </w:t>
            </w:r>
            <w:r w:rsidRPr="004C4071">
              <w:rPr>
                <w:rFonts w:ascii="Arial Narrow" w:hAnsi="Arial Narrow"/>
                <w:sz w:val="22"/>
              </w:rPr>
              <w:t>The Clerk</w:t>
            </w:r>
            <w:r>
              <w:rPr>
                <w:rFonts w:ascii="Arial Narrow" w:hAnsi="Arial Narrow"/>
                <w:sz w:val="22"/>
              </w:rPr>
              <w:t xml:space="preserve"> will suggest the adoption of Standing Orders and Financial Regulations based on the model document from the National Association of Local Councils which she has tailored to suit the Parish Council.</w:t>
            </w:r>
          </w:p>
          <w:p w14:paraId="22EE0846" w14:textId="77777777" w:rsidR="004C4071" w:rsidRPr="004C4071" w:rsidRDefault="004C4071" w:rsidP="00B0759C">
            <w:pPr>
              <w:rPr>
                <w:rFonts w:ascii="Arial Narrow" w:hAnsi="Arial Narrow"/>
                <w:sz w:val="22"/>
              </w:rPr>
            </w:pPr>
          </w:p>
          <w:p w14:paraId="2EF89BF4" w14:textId="77777777" w:rsidR="004C4071" w:rsidRPr="004C4071" w:rsidRDefault="004C4071" w:rsidP="004C4071">
            <w:pPr>
              <w:rPr>
                <w:rFonts w:ascii="Arial Narrow" w:hAnsi="Arial Narrow"/>
                <w:sz w:val="22"/>
                <w:szCs w:val="22"/>
              </w:rPr>
            </w:pPr>
            <w:r w:rsidRPr="004C4071">
              <w:rPr>
                <w:rFonts w:ascii="Arial Narrow" w:hAnsi="Arial Narrow"/>
                <w:sz w:val="22"/>
                <w:szCs w:val="22"/>
              </w:rPr>
              <w:t>To review the following:</w:t>
            </w:r>
          </w:p>
          <w:p w14:paraId="1283A0FB"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Standing Orders</w:t>
            </w:r>
          </w:p>
          <w:p w14:paraId="5EC37FA5"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Financial Regulations</w:t>
            </w:r>
          </w:p>
          <w:p w14:paraId="0D04BB34"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Freedom of Information Publication Scheme</w:t>
            </w:r>
          </w:p>
          <w:p w14:paraId="098E80B4"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General Risk Assessment</w:t>
            </w:r>
          </w:p>
          <w:p w14:paraId="3AEC1F74"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Equal Opportunity Policy</w:t>
            </w:r>
          </w:p>
          <w:p w14:paraId="2AC9A2C0" w14:textId="77777777" w:rsidR="004C4071" w:rsidRP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Complaints Procedure</w:t>
            </w:r>
          </w:p>
          <w:p w14:paraId="1857BE47" w14:textId="1E601ADE" w:rsidR="004C4071" w:rsidRDefault="004C4071" w:rsidP="004C4071">
            <w:pPr>
              <w:pStyle w:val="ListParagraph"/>
              <w:numPr>
                <w:ilvl w:val="0"/>
                <w:numId w:val="2"/>
              </w:numPr>
              <w:rPr>
                <w:rFonts w:ascii="Arial Narrow" w:hAnsi="Arial Narrow"/>
                <w:sz w:val="22"/>
                <w:szCs w:val="22"/>
              </w:rPr>
            </w:pPr>
            <w:r w:rsidRPr="004C4071">
              <w:rPr>
                <w:rFonts w:ascii="Arial Narrow" w:hAnsi="Arial Narrow"/>
                <w:sz w:val="22"/>
                <w:szCs w:val="22"/>
              </w:rPr>
              <w:t>Safeguarding Policy</w:t>
            </w:r>
            <w:r w:rsidR="003645CA">
              <w:rPr>
                <w:rFonts w:ascii="Arial Narrow" w:hAnsi="Arial Narrow"/>
                <w:sz w:val="22"/>
                <w:szCs w:val="22"/>
              </w:rPr>
              <w:t xml:space="preserve"> – new for this year</w:t>
            </w:r>
          </w:p>
          <w:p w14:paraId="39E587B7" w14:textId="77777777" w:rsidR="004C4071" w:rsidRPr="004C4071" w:rsidRDefault="004C4071" w:rsidP="004C4071">
            <w:pPr>
              <w:pStyle w:val="ListParagraph"/>
              <w:numPr>
                <w:ilvl w:val="0"/>
                <w:numId w:val="2"/>
              </w:numPr>
              <w:rPr>
                <w:rFonts w:ascii="Arial Narrow" w:hAnsi="Arial Narrow"/>
                <w:sz w:val="22"/>
                <w:szCs w:val="22"/>
              </w:rPr>
            </w:pPr>
          </w:p>
          <w:p w14:paraId="494EA5E3" w14:textId="792B6E59" w:rsidR="004C4071" w:rsidRPr="004C4071" w:rsidRDefault="004C4071" w:rsidP="004C4071">
            <w:pPr>
              <w:rPr>
                <w:rFonts w:ascii="Arial Narrow" w:hAnsi="Arial Narrow"/>
                <w:sz w:val="22"/>
              </w:rPr>
            </w:pPr>
            <w:r w:rsidRPr="004C4071">
              <w:rPr>
                <w:rFonts w:ascii="Arial Narrow" w:hAnsi="Arial Narrow"/>
                <w:sz w:val="22"/>
                <w:szCs w:val="22"/>
              </w:rPr>
              <w:t>These documents will be sent to Councillors separately.</w:t>
            </w:r>
          </w:p>
        </w:tc>
      </w:tr>
      <w:tr w:rsidR="00F66035" w:rsidRPr="00AF3D24" w14:paraId="6BEC7B08" w14:textId="77777777" w:rsidTr="00B0759C">
        <w:trPr>
          <w:trHeight w:val="360"/>
        </w:trPr>
        <w:tc>
          <w:tcPr>
            <w:tcW w:w="709" w:type="dxa"/>
          </w:tcPr>
          <w:p w14:paraId="6366C630" w14:textId="02DBC10A" w:rsidR="00F66035" w:rsidRPr="004C4071" w:rsidRDefault="003645CA" w:rsidP="00B0759C">
            <w:pPr>
              <w:rPr>
                <w:rFonts w:ascii="Arial Narrow" w:hAnsi="Arial Narrow"/>
                <w:sz w:val="22"/>
              </w:rPr>
            </w:pPr>
            <w:r>
              <w:rPr>
                <w:rFonts w:ascii="Arial Narrow" w:hAnsi="Arial Narrow"/>
                <w:sz w:val="22"/>
              </w:rPr>
              <w:t>18</w:t>
            </w:r>
            <w:r w:rsidR="00F66035" w:rsidRPr="004C4071">
              <w:rPr>
                <w:rFonts w:ascii="Arial Narrow" w:hAnsi="Arial Narrow"/>
                <w:sz w:val="22"/>
              </w:rPr>
              <w:t>.</w:t>
            </w:r>
          </w:p>
        </w:tc>
        <w:tc>
          <w:tcPr>
            <w:tcW w:w="9731" w:type="dxa"/>
          </w:tcPr>
          <w:p w14:paraId="78CE0ACE" w14:textId="77777777" w:rsidR="00F66035" w:rsidRPr="004C4071" w:rsidRDefault="00F66035" w:rsidP="00B0759C">
            <w:pPr>
              <w:rPr>
                <w:rFonts w:ascii="Arial Narrow" w:hAnsi="Arial Narrow"/>
                <w:b/>
                <w:sz w:val="22"/>
              </w:rPr>
            </w:pPr>
            <w:r w:rsidRPr="004C4071">
              <w:rPr>
                <w:rFonts w:ascii="Arial Narrow" w:hAnsi="Arial Narrow"/>
                <w:b/>
                <w:sz w:val="22"/>
              </w:rPr>
              <w:t>Correspondence / Notices &amp; Publications Received – will be placed on the table to see and read.</w:t>
            </w:r>
          </w:p>
          <w:p w14:paraId="13818C35" w14:textId="77777777" w:rsidR="00F66035" w:rsidRPr="004C4071" w:rsidRDefault="00F66035" w:rsidP="00500587">
            <w:pPr>
              <w:rPr>
                <w:rFonts w:ascii="Arial Narrow" w:hAnsi="Arial Narrow"/>
                <w:sz w:val="16"/>
                <w:szCs w:val="16"/>
              </w:rPr>
            </w:pPr>
          </w:p>
        </w:tc>
      </w:tr>
      <w:tr w:rsidR="00F66035" w:rsidRPr="000E27D4" w14:paraId="782F39A3" w14:textId="77777777" w:rsidTr="00B0759C">
        <w:trPr>
          <w:trHeight w:val="340"/>
        </w:trPr>
        <w:tc>
          <w:tcPr>
            <w:tcW w:w="709" w:type="dxa"/>
          </w:tcPr>
          <w:p w14:paraId="6A38E16F" w14:textId="04F89DAE" w:rsidR="00F66035" w:rsidRPr="004C4071" w:rsidRDefault="00F66035" w:rsidP="00B0759C">
            <w:pPr>
              <w:rPr>
                <w:rFonts w:ascii="Arial Narrow" w:hAnsi="Arial Narrow"/>
                <w:sz w:val="22"/>
              </w:rPr>
            </w:pPr>
            <w:r w:rsidRPr="004C4071">
              <w:rPr>
                <w:rFonts w:ascii="Arial Narrow" w:hAnsi="Arial Narrow"/>
                <w:sz w:val="22"/>
              </w:rPr>
              <w:t>1</w:t>
            </w:r>
            <w:r w:rsidR="003645CA">
              <w:rPr>
                <w:rFonts w:ascii="Arial Narrow" w:hAnsi="Arial Narrow"/>
                <w:sz w:val="22"/>
              </w:rPr>
              <w:t>9</w:t>
            </w:r>
            <w:r w:rsidRPr="004C4071">
              <w:rPr>
                <w:rFonts w:ascii="Arial Narrow" w:hAnsi="Arial Narrow"/>
                <w:sz w:val="22"/>
              </w:rPr>
              <w:t>.</w:t>
            </w:r>
          </w:p>
        </w:tc>
        <w:tc>
          <w:tcPr>
            <w:tcW w:w="9731" w:type="dxa"/>
          </w:tcPr>
          <w:p w14:paraId="232D3F29" w14:textId="77777777" w:rsidR="00F66035" w:rsidRPr="004C4071" w:rsidRDefault="00F66035" w:rsidP="00B0759C">
            <w:pPr>
              <w:rPr>
                <w:rFonts w:ascii="Arial Narrow" w:hAnsi="Arial Narrow"/>
                <w:b/>
                <w:sz w:val="22"/>
              </w:rPr>
            </w:pPr>
            <w:r w:rsidRPr="004C4071">
              <w:rPr>
                <w:rFonts w:ascii="Arial Narrow" w:hAnsi="Arial Narrow"/>
                <w:b/>
                <w:sz w:val="22"/>
              </w:rPr>
              <w:t xml:space="preserve">Matters raised by Councillors /Clerk. </w:t>
            </w:r>
          </w:p>
          <w:p w14:paraId="19DCC796" w14:textId="4E505508" w:rsidR="00F66035" w:rsidRDefault="003645CA" w:rsidP="00500587">
            <w:pPr>
              <w:rPr>
                <w:rFonts w:ascii="Arial Narrow" w:hAnsi="Arial Narrow"/>
                <w:sz w:val="22"/>
              </w:rPr>
            </w:pPr>
            <w:r>
              <w:rPr>
                <w:rFonts w:ascii="Arial Narrow" w:hAnsi="Arial Narrow"/>
                <w:b/>
                <w:sz w:val="22"/>
              </w:rPr>
              <w:t>19</w:t>
            </w:r>
            <w:r w:rsidR="00500587" w:rsidRPr="004C4071">
              <w:rPr>
                <w:rFonts w:ascii="Arial Narrow" w:hAnsi="Arial Narrow"/>
                <w:b/>
                <w:sz w:val="22"/>
              </w:rPr>
              <w:t xml:space="preserve">.1  Item requested by Councillor Cornish.  </w:t>
            </w:r>
            <w:r w:rsidR="00500587" w:rsidRPr="004C4071">
              <w:rPr>
                <w:rFonts w:ascii="Arial Narrow" w:hAnsi="Arial Narrow"/>
                <w:sz w:val="22"/>
              </w:rPr>
              <w:t>Mobile phone signal.</w:t>
            </w:r>
          </w:p>
          <w:p w14:paraId="5F066B06" w14:textId="35FD079F" w:rsidR="003F0592" w:rsidRPr="003F0592" w:rsidRDefault="003F0592" w:rsidP="00500587">
            <w:pPr>
              <w:rPr>
                <w:rFonts w:ascii="Arial Narrow" w:hAnsi="Arial Narrow"/>
                <w:sz w:val="22"/>
              </w:rPr>
            </w:pPr>
            <w:r>
              <w:rPr>
                <w:rFonts w:ascii="Arial Narrow" w:hAnsi="Arial Narrow"/>
                <w:b/>
                <w:sz w:val="22"/>
              </w:rPr>
              <w:t xml:space="preserve">19.2  Item requested by Councillor Thomas.  </w:t>
            </w:r>
            <w:r>
              <w:rPr>
                <w:rFonts w:ascii="Arial Narrow" w:hAnsi="Arial Narrow"/>
                <w:sz w:val="22"/>
              </w:rPr>
              <w:t>Parish Council Procedures.</w:t>
            </w:r>
          </w:p>
          <w:p w14:paraId="45E1881A" w14:textId="77777777" w:rsidR="00500587" w:rsidRPr="004C4071" w:rsidRDefault="00500587" w:rsidP="00500587">
            <w:pPr>
              <w:rPr>
                <w:rFonts w:ascii="Arial Narrow" w:hAnsi="Arial Narrow"/>
                <w:sz w:val="22"/>
              </w:rPr>
            </w:pPr>
          </w:p>
        </w:tc>
      </w:tr>
      <w:tr w:rsidR="00F66035" w:rsidRPr="00EC342B" w14:paraId="4BA547F1" w14:textId="77777777" w:rsidTr="00B0759C">
        <w:trPr>
          <w:trHeight w:val="380"/>
        </w:trPr>
        <w:tc>
          <w:tcPr>
            <w:tcW w:w="709" w:type="dxa"/>
          </w:tcPr>
          <w:p w14:paraId="46C32D82" w14:textId="2C97D599" w:rsidR="00F66035" w:rsidRPr="004C4071" w:rsidRDefault="003645CA" w:rsidP="00B0759C">
            <w:pPr>
              <w:rPr>
                <w:rFonts w:ascii="Arial Narrow" w:hAnsi="Arial Narrow"/>
                <w:sz w:val="22"/>
              </w:rPr>
            </w:pPr>
            <w:r>
              <w:rPr>
                <w:rFonts w:ascii="Arial Narrow" w:hAnsi="Arial Narrow"/>
                <w:sz w:val="22"/>
              </w:rPr>
              <w:t>20</w:t>
            </w:r>
            <w:r w:rsidR="00F66035" w:rsidRPr="004C4071">
              <w:rPr>
                <w:rFonts w:ascii="Arial Narrow" w:hAnsi="Arial Narrow"/>
                <w:sz w:val="22"/>
              </w:rPr>
              <w:t>.</w:t>
            </w:r>
          </w:p>
        </w:tc>
        <w:tc>
          <w:tcPr>
            <w:tcW w:w="9731" w:type="dxa"/>
          </w:tcPr>
          <w:p w14:paraId="48B5A17A" w14:textId="6626A086" w:rsidR="00F66035" w:rsidRPr="004C4071" w:rsidRDefault="00F66035" w:rsidP="00B0759C">
            <w:pPr>
              <w:rPr>
                <w:rFonts w:ascii="Arial Narrow" w:hAnsi="Arial Narrow"/>
                <w:sz w:val="22"/>
              </w:rPr>
            </w:pPr>
            <w:r w:rsidRPr="004C4071">
              <w:rPr>
                <w:rFonts w:ascii="Arial Narrow" w:hAnsi="Arial Narrow"/>
                <w:b/>
                <w:sz w:val="22"/>
              </w:rPr>
              <w:t xml:space="preserve">Date of next Meeting:  </w:t>
            </w:r>
            <w:r w:rsidRPr="004C4071">
              <w:rPr>
                <w:rFonts w:ascii="Arial Narrow" w:hAnsi="Arial Narrow"/>
                <w:sz w:val="22"/>
              </w:rPr>
              <w:t xml:space="preserve">Tuesday, </w:t>
            </w:r>
            <w:bookmarkStart w:id="0" w:name="_GoBack"/>
            <w:bookmarkEnd w:id="0"/>
            <w:r w:rsidR="003F0592">
              <w:rPr>
                <w:rFonts w:ascii="Arial Narrow" w:hAnsi="Arial Narrow"/>
                <w:sz w:val="22"/>
              </w:rPr>
              <w:t xml:space="preserve">20 September </w:t>
            </w:r>
            <w:r w:rsidRPr="004C4071">
              <w:rPr>
                <w:rFonts w:ascii="Arial Narrow" w:hAnsi="Arial Narrow"/>
                <w:sz w:val="22"/>
              </w:rPr>
              <w:t>2017 at 7.30pm in Bradworthy Primary Academy.</w:t>
            </w:r>
          </w:p>
          <w:p w14:paraId="63764797" w14:textId="77777777" w:rsidR="00F66035" w:rsidRPr="004C4071" w:rsidRDefault="00F66035" w:rsidP="00186628">
            <w:pPr>
              <w:rPr>
                <w:rFonts w:ascii="Arial Narrow" w:hAnsi="Arial Narrow"/>
                <w:sz w:val="16"/>
              </w:rPr>
            </w:pPr>
          </w:p>
        </w:tc>
      </w:tr>
    </w:tbl>
    <w:p w14:paraId="1EC5CB75" w14:textId="77777777" w:rsidR="00F66035" w:rsidRDefault="00F66035" w:rsidP="00F66035"/>
    <w:p w14:paraId="251B185A" w14:textId="77777777" w:rsidR="00A64227" w:rsidRDefault="008972DD"/>
    <w:sectPr w:rsidR="00A64227" w:rsidSect="00BD5B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F7E73"/>
    <w:multiLevelType w:val="hybridMultilevel"/>
    <w:tmpl w:val="E7600E82"/>
    <w:lvl w:ilvl="0" w:tplc="C6AA2604">
      <w:start w:val="1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29245E"/>
    <w:multiLevelType w:val="hybridMultilevel"/>
    <w:tmpl w:val="B7C6D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5"/>
    <w:rsid w:val="00046378"/>
    <w:rsid w:val="00146216"/>
    <w:rsid w:val="00186628"/>
    <w:rsid w:val="00212FBC"/>
    <w:rsid w:val="00255101"/>
    <w:rsid w:val="003645CA"/>
    <w:rsid w:val="003F0592"/>
    <w:rsid w:val="004C4071"/>
    <w:rsid w:val="004C6577"/>
    <w:rsid w:val="00500587"/>
    <w:rsid w:val="006825AA"/>
    <w:rsid w:val="008972DD"/>
    <w:rsid w:val="009527B5"/>
    <w:rsid w:val="00BB0DAF"/>
    <w:rsid w:val="00BD5BF4"/>
    <w:rsid w:val="00BE6681"/>
    <w:rsid w:val="00D42713"/>
    <w:rsid w:val="00E1042C"/>
    <w:rsid w:val="00EE2580"/>
    <w:rsid w:val="00F12F72"/>
    <w:rsid w:val="00F53AFB"/>
    <w:rsid w:val="00F66035"/>
    <w:rsid w:val="00FC6E25"/>
    <w:rsid w:val="00FD36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137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0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66035"/>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F66035"/>
    <w:rPr>
      <w:rFonts w:ascii="Castellar" w:eastAsia="Times New Roman" w:hAnsi="Castellar" w:cs="Times New Roman"/>
      <w:sz w:val="32"/>
    </w:rPr>
  </w:style>
  <w:style w:type="paragraph" w:styleId="BodyText">
    <w:name w:val="Body Text"/>
    <w:basedOn w:val="Normal"/>
    <w:link w:val="BodyTextChar"/>
    <w:uiPriority w:val="99"/>
    <w:rsid w:val="00F66035"/>
    <w:pPr>
      <w:jc w:val="center"/>
    </w:pPr>
    <w:rPr>
      <w:rFonts w:ascii="Arial" w:hAnsi="Arial" w:cs="Arial"/>
      <w:lang w:val="en-GB"/>
    </w:rPr>
  </w:style>
  <w:style w:type="character" w:customStyle="1" w:styleId="BodyTextChar">
    <w:name w:val="Body Text Char"/>
    <w:basedOn w:val="DefaultParagraphFont"/>
    <w:link w:val="BodyText"/>
    <w:uiPriority w:val="99"/>
    <w:rsid w:val="00F66035"/>
    <w:rPr>
      <w:rFonts w:ascii="Arial" w:eastAsia="Times New Roman" w:hAnsi="Arial" w:cs="Arial"/>
    </w:rPr>
  </w:style>
  <w:style w:type="paragraph" w:styleId="ListParagraph">
    <w:name w:val="List Paragraph"/>
    <w:basedOn w:val="Normal"/>
    <w:uiPriority w:val="34"/>
    <w:qFormat/>
    <w:rsid w:val="00F6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6</cp:revision>
  <dcterms:created xsi:type="dcterms:W3CDTF">2017-05-09T06:02:00Z</dcterms:created>
  <dcterms:modified xsi:type="dcterms:W3CDTF">2017-05-09T10:16:00Z</dcterms:modified>
</cp:coreProperties>
</file>